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b/>
          <w:sz w:val="40"/>
          <w:szCs w:val="40"/>
          <w:u w:val="single"/>
        </w:rPr>
      </w:pPr>
      <w:r>
        <w:rPr>
          <w:b/>
          <w:sz w:val="40"/>
          <w:szCs w:val="40"/>
          <w:u w:val="single"/>
        </w:rPr>
        <w:t>POP ART</w:t>
      </w:r>
    </w:p>
    <w:p>
      <w:pPr>
        <w:pStyle w:val="style0"/>
        <w:rPr>
          <w:sz w:val="24"/>
          <w:szCs w:val="24"/>
        </w:rPr>
      </w:pPr>
    </w:p>
    <w:p>
      <w:pPr>
        <w:pStyle w:val="style0"/>
        <w:rPr>
          <w:b/>
          <w:sz w:val="24"/>
          <w:szCs w:val="24"/>
        </w:rPr>
      </w:pPr>
      <w:r>
        <w:rPr>
          <w:b/>
          <w:sz w:val="24"/>
          <w:szCs w:val="24"/>
        </w:rPr>
        <w:t>Origin</w:t>
      </w:r>
    </w:p>
    <w:p>
      <w:pPr>
        <w:pStyle w:val="style0"/>
        <w:rPr>
          <w:rFonts w:cs="Arial"/>
          <w:bCs/>
          <w:color w:val="252525"/>
          <w:sz w:val="24"/>
          <w:szCs w:val="24"/>
          <w:shd w:val="clear" w:color="auto" w:fill="ffffff"/>
        </w:rPr>
      </w:pPr>
      <w:r>
        <w:rPr>
          <w:rFonts w:cs="Arial"/>
          <w:bCs/>
          <w:color w:val="252525"/>
          <w:sz w:val="24"/>
          <w:szCs w:val="24"/>
          <w:shd w:val="clear" w:color="auto" w:fill="ffffff"/>
        </w:rPr>
        <w:t>Pop art</w:t>
      </w:r>
      <w:r>
        <w:rPr>
          <w:rStyle w:val="style4097"/>
          <w:rFonts w:cs="Arial"/>
          <w:color w:val="252525"/>
          <w:sz w:val="24"/>
          <w:szCs w:val="24"/>
          <w:shd w:val="clear" w:color="auto" w:fill="ffffff"/>
        </w:rPr>
        <w:t> </w:t>
      </w:r>
      <w:r>
        <w:rPr>
          <w:rFonts w:cs="Arial"/>
          <w:color w:val="252525"/>
          <w:sz w:val="24"/>
          <w:szCs w:val="24"/>
          <w:shd w:val="clear" w:color="auto" w:fill="ffffff"/>
        </w:rPr>
        <w:t xml:space="preserve">is </w:t>
      </w:r>
      <w:r>
        <w:rPr>
          <w:rFonts w:cs="Arial"/>
          <w:bCs/>
          <w:color w:val="252525"/>
          <w:sz w:val="24"/>
          <w:szCs w:val="24"/>
          <w:shd w:val="clear" w:color="auto" w:fill="ffffff"/>
        </w:rPr>
        <w:t>an</w:t>
      </w:r>
      <w:r>
        <w:rPr>
          <w:bCs/>
          <w:sz w:val="24"/>
          <w:szCs w:val="24"/>
        </w:rPr>
        <w:t> </w:t>
      </w:r>
      <w:r>
        <w:rPr/>
        <w:fldChar w:fldCharType="begin"/>
      </w:r>
      <w:r>
        <w:instrText xml:space="preserve"> HYPERLINK "http://en.wikipedia.org/wiki/Art_movement" \o "Art movement" </w:instrText>
      </w:r>
      <w:r>
        <w:rPr/>
        <w:fldChar w:fldCharType="separate"/>
      </w:r>
      <w:r>
        <w:rPr>
          <w:bCs/>
          <w:color w:val="252525"/>
          <w:sz w:val="24"/>
          <w:szCs w:val="24"/>
        </w:rPr>
        <w:t>art movement</w:t>
      </w:r>
      <w:r>
        <w:rPr/>
        <w:fldChar w:fldCharType="end"/>
      </w:r>
      <w:r>
        <w:rPr>
          <w:bCs/>
          <w:sz w:val="24"/>
          <w:szCs w:val="24"/>
        </w:rPr>
        <w:t> </w:t>
      </w:r>
      <w:r>
        <w:rPr>
          <w:rFonts w:cs="Arial"/>
          <w:bCs/>
          <w:color w:val="252525"/>
          <w:sz w:val="24"/>
          <w:szCs w:val="24"/>
          <w:shd w:val="clear" w:color="auto" w:fill="ffffff"/>
        </w:rPr>
        <w:t xml:space="preserve">that emerged in the </w:t>
      </w:r>
      <w:r>
        <w:rPr>
          <w:rFonts w:cs="Arial"/>
          <w:b/>
          <w:bCs/>
          <w:color w:val="252525"/>
          <w:sz w:val="24"/>
          <w:szCs w:val="24"/>
          <w:shd w:val="clear" w:color="auto" w:fill="ffffff"/>
        </w:rPr>
        <w:t>mid-1950s in</w:t>
      </w:r>
      <w:r>
        <w:rPr>
          <w:b/>
          <w:bCs/>
          <w:sz w:val="24"/>
          <w:szCs w:val="24"/>
        </w:rPr>
        <w:t> </w:t>
      </w:r>
      <w:r>
        <w:rPr/>
        <w:fldChar w:fldCharType="begin"/>
      </w:r>
      <w:r>
        <w:instrText xml:space="preserve"> HYPERLINK "http://en.wikipedia.org/wiki/UK" \o "UK" </w:instrText>
      </w:r>
      <w:r>
        <w:rPr/>
        <w:fldChar w:fldCharType="separate"/>
      </w:r>
      <w:r>
        <w:rPr>
          <w:b/>
          <w:bCs/>
          <w:color w:val="252525"/>
          <w:sz w:val="24"/>
          <w:szCs w:val="24"/>
        </w:rPr>
        <w:t>Britain</w:t>
      </w:r>
      <w:r>
        <w:rPr/>
        <w:fldChar w:fldCharType="end"/>
      </w:r>
      <w:r>
        <w:rPr>
          <w:b/>
          <w:bCs/>
          <w:sz w:val="24"/>
          <w:szCs w:val="24"/>
        </w:rPr>
        <w:t> </w:t>
      </w:r>
      <w:r>
        <w:rPr>
          <w:rFonts w:cs="Arial"/>
          <w:b/>
          <w:bCs/>
          <w:color w:val="252525"/>
          <w:sz w:val="24"/>
          <w:szCs w:val="24"/>
          <w:shd w:val="clear" w:color="auto" w:fill="ffffff"/>
        </w:rPr>
        <w:t>and in the late 1950s in the</w:t>
      </w:r>
      <w:r>
        <w:rPr>
          <w:b/>
          <w:bCs/>
          <w:sz w:val="24"/>
          <w:szCs w:val="24"/>
        </w:rPr>
        <w:t> </w:t>
      </w:r>
      <w:r>
        <w:rPr/>
        <w:fldChar w:fldCharType="begin"/>
      </w:r>
      <w:r>
        <w:instrText xml:space="preserve"> HYPERLINK "http://en.wikipedia.org/wiki/United_States" \o "United States" </w:instrText>
      </w:r>
      <w:r>
        <w:rPr/>
        <w:fldChar w:fldCharType="separate"/>
      </w:r>
      <w:r>
        <w:rPr>
          <w:b/>
          <w:bCs/>
          <w:color w:val="252525"/>
          <w:sz w:val="24"/>
          <w:szCs w:val="24"/>
        </w:rPr>
        <w:t>United States</w:t>
      </w:r>
      <w:r>
        <w:rPr/>
        <w:fldChar w:fldCharType="end"/>
      </w:r>
      <w:r>
        <w:rPr>
          <w:rFonts w:cs="Arial"/>
          <w:b/>
          <w:bCs/>
          <w:color w:val="252525"/>
          <w:sz w:val="24"/>
          <w:szCs w:val="24"/>
          <w:shd w:val="clear" w:color="auto" w:fill="ffffff"/>
        </w:rPr>
        <w:t>.</w:t>
      </w:r>
      <w:r>
        <w:rPr>
          <w:rFonts w:cs="Arial"/>
          <w:bCs/>
          <w:color w:val="252525"/>
          <w:sz w:val="24"/>
          <w:szCs w:val="24"/>
          <w:shd w:val="clear" w:color="auto" w:fill="ffffff"/>
        </w:rPr>
        <w:t xml:space="preserve"> The origins of pop art in North America and Great Britain </w:t>
      </w:r>
      <w:r>
        <w:rPr>
          <w:rFonts w:cs="Arial"/>
          <w:b/>
          <w:bCs/>
          <w:color w:val="252525"/>
          <w:sz w:val="24"/>
          <w:szCs w:val="24"/>
          <w:shd w:val="clear" w:color="auto" w:fill="ffffff"/>
        </w:rPr>
        <w:t>developed differently</w:t>
      </w:r>
      <w:r>
        <w:rPr>
          <w:rFonts w:cs="Arial"/>
          <w:bCs/>
          <w:color w:val="252525"/>
          <w:sz w:val="24"/>
          <w:szCs w:val="24"/>
          <w:shd w:val="clear" w:color="auto" w:fill="ffffff"/>
        </w:rPr>
        <w:t>.</w:t>
      </w:r>
      <w:r>
        <w:rPr>
          <w:b/>
          <w:bCs/>
          <w:sz w:val="24"/>
          <w:szCs w:val="24"/>
        </w:rPr>
        <w:t> </w:t>
      </w:r>
      <w:r>
        <w:rPr>
          <w:rFonts w:cs="Arial"/>
          <w:b/>
          <w:bCs/>
          <w:color w:val="252525"/>
          <w:sz w:val="24"/>
          <w:szCs w:val="24"/>
          <w:shd w:val="clear" w:color="auto" w:fill="ffffff"/>
        </w:rPr>
        <w:t>In the United States</w:t>
      </w:r>
      <w:r>
        <w:rPr>
          <w:rFonts w:cs="Arial"/>
          <w:bCs/>
          <w:color w:val="252525"/>
          <w:sz w:val="24"/>
          <w:szCs w:val="24"/>
          <w:shd w:val="clear" w:color="auto" w:fill="ffffff"/>
        </w:rPr>
        <w:t>, it marked a return to</w:t>
      </w:r>
      <w:r>
        <w:rPr>
          <w:bCs/>
          <w:sz w:val="24"/>
          <w:szCs w:val="24"/>
        </w:rPr>
        <w:t> </w:t>
      </w:r>
      <w:r>
        <w:rPr/>
        <w:fldChar w:fldCharType="begin"/>
      </w:r>
      <w:r>
        <w:instrText xml:space="preserve"> HYPERLINK "http://en.wikipedia.org/wiki/Hard-edge_painting" \o "Hard-edge painting" </w:instrText>
      </w:r>
      <w:r>
        <w:rPr/>
        <w:fldChar w:fldCharType="separate"/>
      </w:r>
      <w:r>
        <w:rPr>
          <w:b/>
          <w:bCs/>
          <w:color w:val="252525"/>
          <w:sz w:val="24"/>
          <w:szCs w:val="24"/>
        </w:rPr>
        <w:t>hard-edged</w:t>
      </w:r>
      <w:r>
        <w:rPr/>
        <w:fldChar w:fldCharType="end"/>
      </w:r>
      <w:r>
        <w:rPr>
          <w:b/>
          <w:bCs/>
          <w:sz w:val="24"/>
          <w:szCs w:val="24"/>
        </w:rPr>
        <w:t> </w:t>
      </w:r>
      <w:r>
        <w:rPr>
          <w:rFonts w:cs="Arial"/>
          <w:b/>
          <w:bCs/>
          <w:color w:val="252525"/>
          <w:sz w:val="24"/>
          <w:szCs w:val="24"/>
          <w:shd w:val="clear" w:color="auto" w:fill="ffffff"/>
        </w:rPr>
        <w:t xml:space="preserve">composition and </w:t>
      </w:r>
      <w:r>
        <w:rPr/>
        <w:fldChar w:fldCharType="begin"/>
      </w:r>
      <w:r>
        <w:instrText xml:space="preserve"> HYPERLINK "http://en.wikipedia.org/wiki/Representation_(arts)" \o "Representation (arts)" </w:instrText>
      </w:r>
      <w:r>
        <w:rPr/>
        <w:fldChar w:fldCharType="separate"/>
      </w:r>
      <w:r>
        <w:rPr>
          <w:b/>
          <w:bCs/>
          <w:color w:val="252525"/>
          <w:sz w:val="24"/>
          <w:szCs w:val="24"/>
        </w:rPr>
        <w:t>representational art</w:t>
      </w:r>
      <w:r>
        <w:rPr/>
        <w:fldChar w:fldCharType="end"/>
      </w:r>
      <w:r>
        <w:rPr>
          <w:b/>
          <w:bCs/>
          <w:sz w:val="24"/>
          <w:szCs w:val="24"/>
        </w:rPr>
        <w:t> </w:t>
      </w:r>
      <w:r>
        <w:rPr>
          <w:rFonts w:cs="Arial"/>
          <w:bCs/>
          <w:color w:val="252525"/>
          <w:sz w:val="24"/>
          <w:szCs w:val="24"/>
          <w:shd w:val="clear" w:color="auto" w:fill="ffffff"/>
        </w:rPr>
        <w:t xml:space="preserve">as a response by artists using impersonal, </w:t>
      </w:r>
      <w:r>
        <w:rPr>
          <w:rFonts w:cs="Arial"/>
          <w:bCs/>
          <w:color w:val="252525"/>
          <w:sz w:val="24"/>
          <w:szCs w:val="24"/>
          <w:shd w:val="clear" w:color="auto" w:fill="ffffff"/>
        </w:rPr>
        <w:t>ordinary</w:t>
      </w:r>
      <w:r>
        <w:rPr>
          <w:rFonts w:cs="Arial"/>
          <w:bCs/>
          <w:color w:val="252525"/>
          <w:sz w:val="24"/>
          <w:szCs w:val="24"/>
          <w:shd w:val="clear" w:color="auto" w:fill="ffffff"/>
        </w:rPr>
        <w:t xml:space="preserve"> reality,</w:t>
      </w:r>
      <w:r>
        <w:rPr>
          <w:bCs/>
          <w:sz w:val="24"/>
          <w:szCs w:val="24"/>
        </w:rPr>
        <w:t> </w:t>
      </w:r>
      <w:r>
        <w:rPr/>
        <w:fldChar w:fldCharType="begin"/>
      </w:r>
      <w:r>
        <w:instrText xml:space="preserve"> HYPERLINK "http://en.wikipedia.org/wiki/Irony" \o "Irony" </w:instrText>
      </w:r>
      <w:r>
        <w:rPr/>
        <w:fldChar w:fldCharType="separate"/>
      </w:r>
      <w:r>
        <w:rPr>
          <w:bCs/>
          <w:color w:val="252525"/>
          <w:sz w:val="24"/>
          <w:szCs w:val="24"/>
        </w:rPr>
        <w:t>irony</w:t>
      </w:r>
      <w:r>
        <w:rPr/>
        <w:fldChar w:fldCharType="end"/>
      </w:r>
      <w:r>
        <w:rPr>
          <w:bCs/>
          <w:sz w:val="24"/>
          <w:szCs w:val="24"/>
        </w:rPr>
        <w:t> </w:t>
      </w:r>
      <w:r>
        <w:rPr>
          <w:rFonts w:cs="Arial"/>
          <w:bCs/>
          <w:color w:val="252525"/>
          <w:sz w:val="24"/>
          <w:szCs w:val="24"/>
          <w:shd w:val="clear" w:color="auto" w:fill="ffffff"/>
        </w:rPr>
        <w:t>and</w:t>
      </w:r>
      <w:r>
        <w:rPr>
          <w:bCs/>
          <w:sz w:val="24"/>
          <w:szCs w:val="24"/>
        </w:rPr>
        <w:t> </w:t>
      </w:r>
      <w:r>
        <w:rPr/>
        <w:fldChar w:fldCharType="begin"/>
      </w:r>
      <w:r>
        <w:instrText xml:space="preserve"> HYPERLINK "http://en.wikipedia.org/wiki/Parody" \o "Parody" </w:instrText>
      </w:r>
      <w:r>
        <w:rPr/>
        <w:fldChar w:fldCharType="separate"/>
      </w:r>
      <w:r>
        <w:rPr>
          <w:bCs/>
          <w:color w:val="252525"/>
          <w:sz w:val="24"/>
          <w:szCs w:val="24"/>
        </w:rPr>
        <w:t>parody</w:t>
      </w:r>
      <w:r>
        <w:rPr/>
        <w:fldChar w:fldCharType="end"/>
      </w:r>
      <w:r>
        <w:rPr>
          <w:bCs/>
          <w:sz w:val="24"/>
          <w:szCs w:val="24"/>
        </w:rPr>
        <w:t> </w:t>
      </w:r>
      <w:r>
        <w:rPr>
          <w:rFonts w:cs="Arial"/>
          <w:bCs/>
          <w:color w:val="252525"/>
          <w:sz w:val="24"/>
          <w:szCs w:val="24"/>
          <w:shd w:val="clear" w:color="auto" w:fill="ffffff"/>
        </w:rPr>
        <w:t>to defuse the personal symbolism and "painterly looseness" of</w:t>
      </w:r>
      <w:r>
        <w:rPr>
          <w:rFonts w:cs="Arial"/>
          <w:bCs/>
          <w:color w:val="252525"/>
          <w:sz w:val="24"/>
          <w:szCs w:val="24"/>
          <w:shd w:val="clear" w:color="auto" w:fill="ffffff"/>
        </w:rPr>
        <w:t xml:space="preserve"> </w:t>
      </w:r>
      <w:r>
        <w:rPr/>
        <w:fldChar w:fldCharType="begin"/>
      </w:r>
      <w:r>
        <w:instrText xml:space="preserve"> HYPERLINK "http://en.wikipedia.org/wiki/Abstract_expressionism" \o "Abstract expressionism" </w:instrText>
      </w:r>
      <w:r>
        <w:rPr/>
        <w:fldChar w:fldCharType="separate"/>
      </w:r>
      <w:r>
        <w:rPr>
          <w:bCs/>
          <w:color w:val="252525"/>
          <w:sz w:val="24"/>
          <w:szCs w:val="24"/>
        </w:rPr>
        <w:t>Abstract expressionism</w:t>
      </w:r>
      <w:r>
        <w:rPr/>
        <w:fldChar w:fldCharType="end"/>
      </w:r>
      <w:r>
        <w:rPr>
          <w:rFonts w:cs="Arial"/>
          <w:bCs/>
          <w:color w:val="252525"/>
          <w:sz w:val="24"/>
          <w:szCs w:val="24"/>
          <w:shd w:val="clear" w:color="auto" w:fill="ffffff"/>
        </w:rPr>
        <w:t>. By contrast, the origin in post-War Britain, while employing irony and parody, was more academic with a focus on the dynamic and paradoxical imagery of American popular culture as powerful, manipulative symbolic devices that were affecting whole patterns of life, while improving prosperity of a society.</w:t>
      </w:r>
      <w:r>
        <w:rPr>
          <w:bCs/>
          <w:sz w:val="24"/>
          <w:szCs w:val="24"/>
        </w:rPr>
        <w:t> </w:t>
      </w:r>
      <w:r>
        <w:rPr>
          <w:rFonts w:cs="Arial"/>
          <w:bCs/>
          <w:color w:val="252525"/>
          <w:sz w:val="24"/>
          <w:szCs w:val="24"/>
          <w:shd w:val="clear" w:color="auto" w:fill="ffffff"/>
        </w:rPr>
        <w:t xml:space="preserve">Early pop </w:t>
      </w:r>
      <w:r>
        <w:rPr>
          <w:rFonts w:cs="Arial"/>
          <w:b/>
          <w:bCs/>
          <w:color w:val="252525"/>
          <w:sz w:val="24"/>
          <w:szCs w:val="24"/>
          <w:shd w:val="clear" w:color="auto" w:fill="ffffff"/>
        </w:rPr>
        <w:t>art in Britain</w:t>
      </w:r>
      <w:r>
        <w:rPr>
          <w:rFonts w:cs="Arial"/>
          <w:bCs/>
          <w:color w:val="252525"/>
          <w:sz w:val="24"/>
          <w:szCs w:val="24"/>
          <w:shd w:val="clear" w:color="auto" w:fill="ffffff"/>
        </w:rPr>
        <w:t xml:space="preserve"> was a matter of ideas fueled by American </w:t>
      </w:r>
      <w:r>
        <w:rPr>
          <w:rFonts w:cs="Arial"/>
          <w:b/>
          <w:bCs/>
          <w:color w:val="252525"/>
          <w:sz w:val="24"/>
          <w:szCs w:val="24"/>
          <w:shd w:val="clear" w:color="auto" w:fill="ffffff"/>
        </w:rPr>
        <w:t>popular culture</w:t>
      </w:r>
      <w:r>
        <w:rPr>
          <w:rFonts w:cs="Arial"/>
          <w:bCs/>
          <w:color w:val="252525"/>
          <w:sz w:val="24"/>
          <w:szCs w:val="24"/>
          <w:shd w:val="clear" w:color="auto" w:fill="ffffff"/>
        </w:rPr>
        <w:t xml:space="preserve"> viewed from </w:t>
      </w:r>
      <w:r>
        <w:rPr>
          <w:rFonts w:cs="Arial"/>
          <w:bCs/>
          <w:color w:val="252525"/>
          <w:sz w:val="24"/>
          <w:szCs w:val="24"/>
          <w:shd w:val="clear" w:color="auto" w:fill="ffffff"/>
        </w:rPr>
        <w:t>far</w:t>
      </w:r>
      <w:r>
        <w:rPr>
          <w:rFonts w:cs="Arial"/>
          <w:bCs/>
          <w:color w:val="252525"/>
          <w:sz w:val="24"/>
          <w:szCs w:val="24"/>
          <w:shd w:val="clear" w:color="auto" w:fill="ffffff"/>
        </w:rPr>
        <w:t xml:space="preserve">, while the American artists were inspired by the experience of living within that culture. Similarly, pop art was both an extension and a </w:t>
      </w:r>
      <w:r>
        <w:rPr>
          <w:rFonts w:cs="Arial"/>
          <w:bCs/>
          <w:color w:val="252525"/>
          <w:sz w:val="24"/>
          <w:szCs w:val="24"/>
          <w:shd w:val="clear" w:color="auto" w:fill="ffffff"/>
        </w:rPr>
        <w:t>rejection</w:t>
      </w:r>
      <w:r>
        <w:rPr>
          <w:rFonts w:cs="Arial"/>
          <w:bCs/>
          <w:color w:val="252525"/>
          <w:sz w:val="24"/>
          <w:szCs w:val="24"/>
          <w:shd w:val="clear" w:color="auto" w:fill="ffffff"/>
        </w:rPr>
        <w:t xml:space="preserve"> of</w:t>
      </w:r>
      <w:r>
        <w:rPr>
          <w:bCs/>
          <w:sz w:val="24"/>
          <w:szCs w:val="24"/>
        </w:rPr>
        <w:t> </w:t>
      </w:r>
      <w:r>
        <w:rPr/>
        <w:fldChar w:fldCharType="begin"/>
      </w:r>
      <w:r>
        <w:instrText xml:space="preserve"> HYPERLINK "http://en.wikipedia.org/wiki/Dadaism" \o "Dadaism" </w:instrText>
      </w:r>
      <w:r>
        <w:rPr/>
        <w:fldChar w:fldCharType="separate"/>
      </w:r>
      <w:r>
        <w:rPr>
          <w:bCs/>
          <w:color w:val="252525"/>
          <w:sz w:val="24"/>
          <w:szCs w:val="24"/>
        </w:rPr>
        <w:t>Da</w:t>
      </w:r>
      <w:r>
        <w:rPr>
          <w:bCs/>
          <w:color w:val="252525"/>
          <w:sz w:val="24"/>
          <w:szCs w:val="24"/>
        </w:rPr>
        <w:t>d</w:t>
      </w:r>
      <w:r>
        <w:rPr>
          <w:bCs/>
          <w:color w:val="252525"/>
          <w:sz w:val="24"/>
          <w:szCs w:val="24"/>
        </w:rPr>
        <w:t>aism</w:t>
      </w:r>
      <w:r>
        <w:rPr/>
        <w:fldChar w:fldCharType="end"/>
      </w:r>
      <w:r>
        <w:rPr>
          <w:rFonts w:cs="Arial"/>
          <w:bCs/>
          <w:color w:val="252525"/>
          <w:sz w:val="24"/>
          <w:szCs w:val="24"/>
          <w:shd w:val="clear" w:color="auto" w:fill="ffffff"/>
        </w:rPr>
        <w:t>.</w:t>
      </w:r>
      <w:r>
        <w:rPr>
          <w:bCs/>
          <w:sz w:val="24"/>
          <w:szCs w:val="24"/>
        </w:rPr>
        <w:t> </w:t>
      </w:r>
      <w:r>
        <w:rPr>
          <w:rFonts w:cs="Arial"/>
          <w:bCs/>
          <w:color w:val="252525"/>
          <w:sz w:val="24"/>
          <w:szCs w:val="24"/>
          <w:shd w:val="clear" w:color="auto" w:fill="ffffff"/>
        </w:rPr>
        <w:t xml:space="preserve">While pop art and Dadaism explored some of the same subjects, pop art replaced the destructive, </w:t>
      </w:r>
      <w:r>
        <w:rPr>
          <w:rFonts w:cs="Arial"/>
          <w:bCs/>
          <w:color w:val="252525"/>
          <w:sz w:val="24"/>
          <w:szCs w:val="24"/>
          <w:shd w:val="clear" w:color="auto" w:fill="ffffff"/>
        </w:rPr>
        <w:t>humorous</w:t>
      </w:r>
      <w:r>
        <w:rPr>
          <w:rFonts w:cs="Arial"/>
          <w:bCs/>
          <w:color w:val="252525"/>
          <w:sz w:val="24"/>
          <w:szCs w:val="24"/>
          <w:shd w:val="clear" w:color="auto" w:fill="ffffff"/>
        </w:rPr>
        <w:t xml:space="preserve">, and </w:t>
      </w:r>
      <w:r>
        <w:rPr>
          <w:rFonts w:cs="Arial"/>
          <w:bCs/>
          <w:color w:val="252525"/>
          <w:sz w:val="24"/>
          <w:szCs w:val="24"/>
          <w:shd w:val="clear" w:color="auto" w:fill="ffffff"/>
        </w:rPr>
        <w:t>revolutionary</w:t>
      </w:r>
      <w:r>
        <w:rPr>
          <w:rFonts w:cs="Arial"/>
          <w:bCs/>
          <w:color w:val="252525"/>
          <w:sz w:val="24"/>
          <w:szCs w:val="24"/>
          <w:shd w:val="clear" w:color="auto" w:fill="ffffff"/>
        </w:rPr>
        <w:t xml:space="preserve"> impulses of the Dada movement with detached affirmation of the artifacts of mass culture. Among those </w:t>
      </w:r>
      <w:r>
        <w:rPr>
          <w:rFonts w:cs="Arial"/>
          <w:b/>
          <w:bCs/>
          <w:color w:val="252525"/>
          <w:sz w:val="24"/>
          <w:szCs w:val="24"/>
          <w:shd w:val="clear" w:color="auto" w:fill="ffffff"/>
        </w:rPr>
        <w:t>artists</w:t>
      </w:r>
      <w:r>
        <w:rPr>
          <w:rFonts w:cs="Arial"/>
          <w:bCs/>
          <w:color w:val="252525"/>
          <w:sz w:val="24"/>
          <w:szCs w:val="24"/>
          <w:shd w:val="clear" w:color="auto" w:fill="ffffff"/>
        </w:rPr>
        <w:t xml:space="preserve"> seen by some as producing work leading up to Pop art are</w:t>
      </w:r>
      <w:r>
        <w:rPr>
          <w:bCs/>
          <w:sz w:val="24"/>
          <w:szCs w:val="24"/>
        </w:rPr>
        <w:t> </w:t>
      </w:r>
      <w:r>
        <w:rPr/>
        <w:fldChar w:fldCharType="begin"/>
      </w:r>
      <w:r>
        <w:instrText xml:space="preserve"> HYPERLINK "http://en.wikipedia.org/wiki/Pablo_Picasso" \o "Pablo Picasso" </w:instrText>
      </w:r>
      <w:r>
        <w:rPr/>
        <w:fldChar w:fldCharType="separate"/>
      </w:r>
      <w:r>
        <w:rPr>
          <w:bCs/>
          <w:color w:val="252525"/>
          <w:sz w:val="24"/>
          <w:szCs w:val="24"/>
        </w:rPr>
        <w:t>Pablo Picasso</w:t>
      </w:r>
      <w:r>
        <w:rPr/>
        <w:fldChar w:fldCharType="end"/>
      </w:r>
      <w:r>
        <w:rPr>
          <w:rFonts w:cs="Arial"/>
          <w:bCs/>
          <w:color w:val="252525"/>
          <w:sz w:val="24"/>
          <w:szCs w:val="24"/>
          <w:shd w:val="clear" w:color="auto" w:fill="ffffff"/>
        </w:rPr>
        <w:t>,</w:t>
      </w:r>
      <w:r>
        <w:rPr>
          <w:bCs/>
          <w:sz w:val="24"/>
          <w:szCs w:val="24"/>
        </w:rPr>
        <w:t> </w:t>
      </w:r>
      <w:r>
        <w:rPr/>
        <w:fldChar w:fldCharType="begin"/>
      </w:r>
      <w:r>
        <w:instrText xml:space="preserve"> HYPERLINK "http://en.wikipedia.org/wiki/Marcel_Duchamp" \o "Marcel Duchamp" </w:instrText>
      </w:r>
      <w:r>
        <w:rPr/>
        <w:fldChar w:fldCharType="separate"/>
      </w:r>
      <w:r>
        <w:rPr>
          <w:bCs/>
          <w:color w:val="252525"/>
          <w:sz w:val="24"/>
          <w:szCs w:val="24"/>
        </w:rPr>
        <w:t>Marcel Duchamp</w:t>
      </w:r>
      <w:r>
        <w:rPr/>
        <w:fldChar w:fldCharType="end"/>
      </w:r>
      <w:r>
        <w:rPr>
          <w:rFonts w:cs="Arial"/>
          <w:bCs/>
          <w:color w:val="252525"/>
          <w:sz w:val="24"/>
          <w:szCs w:val="24"/>
          <w:shd w:val="clear" w:color="auto" w:fill="ffffff"/>
        </w:rPr>
        <w:t>,</w:t>
      </w:r>
      <w:r>
        <w:rPr>
          <w:bCs/>
          <w:sz w:val="24"/>
          <w:szCs w:val="24"/>
        </w:rPr>
        <w:t> </w:t>
      </w:r>
      <w:r>
        <w:rPr/>
        <w:fldChar w:fldCharType="begin"/>
      </w:r>
      <w:r>
        <w:instrText xml:space="preserve"> HYPERLINK "http://en.wikipedia.org/wiki/Kurt_Schwitters" \o "Kurt Schwitters" </w:instrText>
      </w:r>
      <w:r>
        <w:rPr/>
        <w:fldChar w:fldCharType="separate"/>
      </w:r>
      <w:r>
        <w:rPr>
          <w:bCs/>
          <w:color w:val="252525"/>
          <w:sz w:val="24"/>
          <w:szCs w:val="24"/>
        </w:rPr>
        <w:t xml:space="preserve">Kurt </w:t>
      </w:r>
      <w:r>
        <w:rPr>
          <w:bCs/>
          <w:color w:val="252525"/>
          <w:sz w:val="24"/>
          <w:szCs w:val="24"/>
        </w:rPr>
        <w:t>Schwitters</w:t>
      </w:r>
      <w:r>
        <w:rPr/>
        <w:fldChar w:fldCharType="end"/>
      </w:r>
      <w:r>
        <w:rPr>
          <w:rFonts w:cs="Arial"/>
          <w:bCs/>
          <w:color w:val="252525"/>
          <w:sz w:val="24"/>
          <w:szCs w:val="24"/>
          <w:shd w:val="clear" w:color="auto" w:fill="ffffff"/>
        </w:rPr>
        <w:t>, and</w:t>
      </w:r>
      <w:r>
        <w:rPr>
          <w:bCs/>
          <w:sz w:val="24"/>
          <w:szCs w:val="24"/>
        </w:rPr>
        <w:t> </w:t>
      </w:r>
      <w:r>
        <w:rPr/>
        <w:fldChar w:fldCharType="begin"/>
      </w:r>
      <w:r>
        <w:instrText xml:space="preserve"> HYPERLINK "http://en.wikipedia.org/wiki/Man_Ray" \o "Man Ray" </w:instrText>
      </w:r>
      <w:r>
        <w:rPr/>
        <w:fldChar w:fldCharType="separate"/>
      </w:r>
      <w:r>
        <w:rPr>
          <w:bCs/>
          <w:color w:val="252525"/>
          <w:sz w:val="24"/>
          <w:szCs w:val="24"/>
        </w:rPr>
        <w:t>Man Ray</w:t>
      </w:r>
      <w:r>
        <w:rPr/>
        <w:fldChar w:fldCharType="end"/>
      </w:r>
      <w:r>
        <w:rPr>
          <w:rFonts w:cs="Arial"/>
          <w:bCs/>
          <w:color w:val="252525"/>
          <w:sz w:val="24"/>
          <w:szCs w:val="24"/>
          <w:shd w:val="clear" w:color="auto" w:fill="ffffff"/>
        </w:rPr>
        <w:t>. Some of the work of</w:t>
      </w:r>
      <w:r>
        <w:rPr>
          <w:bCs/>
          <w:sz w:val="24"/>
          <w:szCs w:val="24"/>
        </w:rPr>
        <w:t> </w:t>
      </w:r>
      <w:r>
        <w:rPr/>
        <w:fldChar w:fldCharType="begin"/>
      </w:r>
      <w:r>
        <w:instrText xml:space="preserve"> HYPERLINK "http://en.wikipedia.org/wiki/Alex_Katz" \o "Alex Katz" </w:instrText>
      </w:r>
      <w:r>
        <w:rPr/>
        <w:fldChar w:fldCharType="separate"/>
      </w:r>
      <w:r>
        <w:rPr>
          <w:bCs/>
          <w:color w:val="252525"/>
          <w:sz w:val="24"/>
          <w:szCs w:val="24"/>
        </w:rPr>
        <w:t>Alex Katz</w:t>
      </w:r>
      <w:r>
        <w:rPr/>
        <w:fldChar w:fldCharType="end"/>
      </w:r>
      <w:r>
        <w:rPr>
          <w:bCs/>
          <w:sz w:val="24"/>
          <w:szCs w:val="24"/>
        </w:rPr>
        <w:t> </w:t>
      </w:r>
      <w:r>
        <w:rPr>
          <w:rFonts w:cs="Arial"/>
          <w:bCs/>
          <w:color w:val="252525"/>
          <w:sz w:val="24"/>
          <w:szCs w:val="24"/>
          <w:shd w:val="clear" w:color="auto" w:fill="ffffff"/>
        </w:rPr>
        <w:t>anticipated Pop art.</w:t>
      </w:r>
    </w:p>
    <w:p>
      <w:pPr>
        <w:pStyle w:val="style0"/>
        <w:rPr>
          <w:rFonts w:cs="Arial"/>
          <w:bCs/>
          <w:color w:val="252525"/>
          <w:sz w:val="24"/>
          <w:szCs w:val="24"/>
          <w:shd w:val="clear" w:color="auto" w:fill="ffffff"/>
        </w:rPr>
      </w:pPr>
    </w:p>
    <w:p>
      <w:pPr>
        <w:pStyle w:val="style0"/>
        <w:rPr>
          <w:b/>
          <w:sz w:val="24"/>
          <w:szCs w:val="24"/>
        </w:rPr>
      </w:pPr>
      <w:r>
        <w:rPr>
          <w:b/>
          <w:sz w:val="24"/>
          <w:szCs w:val="24"/>
        </w:rPr>
        <w:t>Painting</w:t>
      </w:r>
      <w:r>
        <w:rPr>
          <w:b/>
          <w:sz w:val="24"/>
          <w:szCs w:val="24"/>
        </w:rPr>
        <w:t xml:space="preserve"> and Sculpture Examples </w:t>
      </w:r>
    </w:p>
    <w:p>
      <w:pPr>
        <w:pStyle w:val="style179"/>
        <w:rPr>
          <w:bCs/>
          <w:color w:val="252525"/>
          <w:sz w:val="24"/>
          <w:szCs w:val="24"/>
        </w:rPr>
      </w:pPr>
      <w:r>
        <w:rPr>
          <w:noProof/>
        </w:rPr>
        <w:drawing>
          <wp:inline distT="0" distB="0" distL="0" distR="0">
            <wp:extent cx="2009775" cy="1382174"/>
            <wp:effectExtent l="0" t="0" r="0" b="8890"/>
            <wp:docPr id="1026" name="Image1" descr="http://theredlist.com/media/database/fine_arts/arthistory/painting/neo_dada/jasper-johns/011-jasper-johns-theredlist.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2009775" cy="1382174"/>
                    </a:xfrm>
                    <a:prstGeom prst="rect">
                      <a:avLst/>
                    </a:prstGeom>
                  </pic:spPr>
                </pic:pic>
              </a:graphicData>
            </a:graphic>
          </wp:inline>
        </w:drawing>
      </w:r>
      <w:r>
        <w:t xml:space="preserve"> </w:t>
      </w:r>
      <w:r>
        <w:rPr/>
        <w:fldChar w:fldCharType="begin"/>
      </w:r>
      <w:r>
        <w:instrText xml:space="preserve"> HYPERLINK "http://en.wikipedia.org/wiki/Jasper_Johns" \o "Jasper Johns" </w:instrText>
      </w:r>
      <w:r>
        <w:rPr/>
        <w:fldChar w:fldCharType="separate"/>
      </w:r>
      <w:r>
        <w:rPr>
          <w:bCs/>
          <w:color w:val="252525"/>
          <w:sz w:val="24"/>
          <w:szCs w:val="24"/>
        </w:rPr>
        <w:t>Jasper Johns</w:t>
      </w:r>
      <w:r>
        <w:rPr/>
        <w:fldChar w:fldCharType="end"/>
      </w:r>
      <w:r>
        <w:rPr>
          <w:rFonts w:cs="Arial"/>
          <w:bCs/>
          <w:color w:val="252525"/>
          <w:sz w:val="24"/>
          <w:szCs w:val="24"/>
          <w:shd w:val="clear" w:color="auto" w:fill="ffffff"/>
        </w:rPr>
        <w:t>, 1954–1955</w:t>
      </w:r>
      <w:r>
        <w:rPr/>
        <w:fldChar w:fldCharType="begin"/>
      </w:r>
      <w:r>
        <w:instrText xml:space="preserve"> HYPERLINK "http://en.wikipedia.org/wiki/Flag_(painting)" \o "Flag (painting)" </w:instrText>
      </w:r>
      <w:r>
        <w:rPr/>
        <w:fldChar w:fldCharType="separate"/>
      </w:r>
      <w:r>
        <w:rPr>
          <w:bCs/>
          <w:color w:val="252525"/>
          <w:sz w:val="24"/>
          <w:szCs w:val="24"/>
        </w:rPr>
        <w:t>Flag</w:t>
      </w:r>
      <w:r>
        <w:rPr/>
        <w:fldChar w:fldCharType="end"/>
      </w:r>
    </w:p>
    <w:p>
      <w:pPr>
        <w:pStyle w:val="style0"/>
        <w:rPr>
          <w:bCs/>
          <w:color w:val="252525"/>
          <w:sz w:val="24"/>
          <w:szCs w:val="24"/>
        </w:rPr>
      </w:pPr>
      <w:r>
        <w:rPr>
          <w:bCs/>
          <w:color w:val="252525"/>
          <w:sz w:val="24"/>
          <w:szCs w:val="24"/>
        </w:rPr>
        <w:br w:type="page"/>
      </w:r>
    </w:p>
    <w:p>
      <w:pPr>
        <w:pStyle w:val="style179"/>
        <w:rPr>
          <w:rFonts w:cs="Arial"/>
          <w:bCs/>
          <w:color w:val="252525"/>
          <w:sz w:val="24"/>
          <w:szCs w:val="24"/>
          <w:shd w:val="clear" w:color="auto" w:fill="ffffff"/>
        </w:rPr>
      </w:pPr>
    </w:p>
    <w:p>
      <w:pPr>
        <w:pStyle w:val="style179"/>
        <w:rPr>
          <w:rFonts w:cs="Arial"/>
          <w:bCs/>
          <w:color w:val="252525"/>
          <w:sz w:val="24"/>
          <w:szCs w:val="24"/>
          <w:shd w:val="clear" w:color="auto" w:fill="ffffff"/>
        </w:rPr>
      </w:pPr>
    </w:p>
    <w:p>
      <w:pPr>
        <w:pStyle w:val="style179"/>
        <w:numPr>
          <w:ilvl w:val="0"/>
          <w:numId w:val="1"/>
        </w:numPr>
        <w:rPr>
          <w:rFonts w:cs="Arial"/>
          <w:bCs/>
          <w:color w:val="252525"/>
          <w:sz w:val="24"/>
          <w:szCs w:val="24"/>
          <w:shd w:val="clear" w:color="auto" w:fill="ffffff"/>
        </w:rPr>
      </w:pPr>
      <w:r>
        <w:rPr/>
        <w:fldChar w:fldCharType="begin"/>
      </w:r>
      <w:r>
        <w:instrText xml:space="preserve"> HYPERLINK "http://en.wikipedia.org/wiki/Claes_Oldenburg" \o "Claes Oldenburg" </w:instrText>
      </w:r>
      <w:r>
        <w:rPr/>
        <w:fldChar w:fldCharType="separate"/>
      </w:r>
      <w:r>
        <w:rPr>
          <w:bCs/>
          <w:color w:val="252525"/>
          <w:sz w:val="24"/>
          <w:szCs w:val="24"/>
        </w:rPr>
        <w:t>Claes</w:t>
      </w:r>
      <w:r>
        <w:rPr>
          <w:bCs/>
          <w:color w:val="252525"/>
          <w:sz w:val="24"/>
          <w:szCs w:val="24"/>
        </w:rPr>
        <w:t xml:space="preserve"> Oldenburg</w:t>
      </w:r>
      <w:r>
        <w:rPr/>
        <w:fldChar w:fldCharType="end"/>
      </w:r>
      <w:r>
        <w:rPr>
          <w:bCs/>
          <w:sz w:val="24"/>
          <w:szCs w:val="24"/>
        </w:rPr>
        <w:t> </w:t>
      </w:r>
      <w:r>
        <w:rPr>
          <w:rFonts w:cs="Arial"/>
          <w:bCs/>
          <w:color w:val="252525"/>
          <w:sz w:val="24"/>
          <w:szCs w:val="24"/>
          <w:shd w:val="clear" w:color="auto" w:fill="ffffff"/>
        </w:rPr>
        <w:t>and</w:t>
      </w:r>
      <w:r>
        <w:rPr>
          <w:bCs/>
          <w:sz w:val="24"/>
          <w:szCs w:val="24"/>
        </w:rPr>
        <w:t> </w:t>
      </w:r>
      <w:r>
        <w:rPr>
          <w:rFonts w:cs="Arial"/>
          <w:bCs/>
          <w:color w:val="252525"/>
          <w:sz w:val="24"/>
          <w:szCs w:val="24"/>
          <w:shd w:val="clear" w:color="auto" w:fill="ffffff"/>
        </w:rPr>
        <w:fldChar w:fldCharType="begin"/>
      </w:r>
      <w:r>
        <w:rPr>
          <w:rFonts w:cs="Arial"/>
          <w:bCs/>
          <w:color w:val="252525"/>
          <w:sz w:val="24"/>
          <w:szCs w:val="24"/>
          <w:shd w:val="clear" w:color="auto" w:fill="ffffff"/>
        </w:rPr>
        <w:instrText xml:space="preserve"> HYPERLINK "http://en.wikipedia.org/wiki/Coosje_van_Bruggen" \o "Coosje van Bruggen" </w:instrText>
      </w:r>
      <w:r>
        <w:rPr>
          <w:rFonts w:cs="Arial"/>
          <w:bCs/>
          <w:color w:val="252525"/>
          <w:sz w:val="24"/>
          <w:szCs w:val="24"/>
          <w:shd w:val="clear" w:color="auto" w:fill="ffffff"/>
        </w:rPr>
        <w:fldChar w:fldCharType="separate"/>
      </w:r>
      <w:r>
        <w:rPr>
          <w:bCs/>
          <w:color w:val="252525"/>
          <w:sz w:val="24"/>
          <w:szCs w:val="24"/>
        </w:rPr>
        <w:t>Coosje</w:t>
      </w:r>
      <w:r>
        <w:rPr>
          <w:bCs/>
          <w:color w:val="252525"/>
          <w:sz w:val="24"/>
          <w:szCs w:val="24"/>
        </w:rPr>
        <w:t xml:space="preserve"> van </w:t>
      </w:r>
      <w:r>
        <w:rPr>
          <w:bCs/>
          <w:color w:val="252525"/>
          <w:sz w:val="24"/>
          <w:szCs w:val="24"/>
        </w:rPr>
        <w:t>Bruggen</w:t>
      </w:r>
      <w:r>
        <w:rPr>
          <w:rFonts w:cs="Arial"/>
          <w:bCs/>
          <w:color w:val="252525"/>
          <w:sz w:val="24"/>
          <w:szCs w:val="24"/>
          <w:shd w:val="clear" w:color="auto" w:fill="ffffff"/>
        </w:rPr>
        <w:fldChar w:fldCharType="end"/>
      </w:r>
      <w:r>
        <w:rPr>
          <w:rFonts w:cs="Arial"/>
          <w:bCs/>
          <w:color w:val="252525"/>
          <w:sz w:val="24"/>
          <w:szCs w:val="24"/>
          <w:shd w:val="clear" w:color="auto" w:fill="ffffff"/>
        </w:rPr>
        <w:t>,</w:t>
      </w:r>
      <w:r>
        <w:rPr>
          <w:bCs/>
          <w:sz w:val="24"/>
          <w:szCs w:val="24"/>
        </w:rPr>
        <w:t> </w:t>
      </w:r>
      <w:r>
        <w:rPr/>
        <w:fldChar w:fldCharType="begin"/>
      </w:r>
      <w:r>
        <w:instrText xml:space="preserve"> HYPERLINK "http://en.wikipedia.org/wiki/Typewriter_Eraser,_Scale_X" \o "Typewriter Eraser, Scale X" </w:instrText>
      </w:r>
      <w:r>
        <w:rPr/>
        <w:fldChar w:fldCharType="separate"/>
      </w:r>
      <w:r>
        <w:rPr>
          <w:bCs/>
          <w:color w:val="252525"/>
          <w:sz w:val="24"/>
          <w:szCs w:val="24"/>
        </w:rPr>
        <w:t>Typewriter Eraser, Scale X</w:t>
      </w:r>
      <w:r>
        <w:rPr/>
        <w:fldChar w:fldCharType="end"/>
      </w:r>
      <w:r>
        <w:rPr>
          <w:rFonts w:cs="Arial"/>
          <w:bCs/>
          <w:color w:val="252525"/>
          <w:sz w:val="24"/>
          <w:szCs w:val="24"/>
          <w:shd w:val="clear" w:color="auto" w:fill="ffffff"/>
        </w:rPr>
        <w:t xml:space="preserve">, 1999, painted stainless steel and </w:t>
      </w:r>
      <w:r>
        <w:rPr>
          <w:rFonts w:cs="Arial"/>
          <w:bCs/>
          <w:color w:val="252525"/>
          <w:sz w:val="24"/>
          <w:szCs w:val="24"/>
          <w:shd w:val="clear" w:color="auto" w:fill="ffffff"/>
        </w:rPr>
        <w:t>fiberglas</w:t>
      </w:r>
      <w:r>
        <w:rPr>
          <w:rFonts w:cs="Arial"/>
          <w:bCs/>
          <w:color w:val="252525"/>
          <w:sz w:val="24"/>
          <w:szCs w:val="24"/>
          <w:shd w:val="clear" w:color="auto" w:fill="ffffff"/>
        </w:rPr>
        <w:t xml:space="preserve"> </w:t>
      </w:r>
    </w:p>
    <w:p>
      <w:pPr>
        <w:pStyle w:val="style179"/>
        <w:rPr>
          <w:noProof/>
        </w:rPr>
      </w:pPr>
      <w:r>
        <w:rPr>
          <w:noProof/>
        </w:rPr>
        <w:drawing>
          <wp:inline distT="0" distB="0" distL="0" distR="0">
            <wp:extent cx="2543175" cy="1800225"/>
            <wp:effectExtent l="0" t="0" r="9525" b="9525"/>
            <wp:docPr id="1027" name="Image1" descr="https://encrypted-tbn3.gstatic.com/images?q=tbn:ANd9GcSHA5mJAyxcOt09-bhWWWLkOP_YYnBoZ99NNWfCdei1AKNpYFoNq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2543175" cy="1800225"/>
                    </a:xfrm>
                    <a:prstGeom prst="rect">
                      <a:avLst/>
                    </a:prstGeom>
                  </pic:spPr>
                </pic:pic>
              </a:graphicData>
            </a:graphic>
          </wp:inline>
        </w:drawing>
      </w:r>
      <w:r>
        <w:rPr>
          <w:noProof/>
        </w:rPr>
        <w:t xml:space="preserve">  </w:t>
      </w:r>
      <w:r>
        <w:rPr>
          <w:noProof/>
        </w:rPr>
        <w:drawing>
          <wp:inline distT="0" distB="0" distL="0" distR="0">
            <wp:extent cx="2676525" cy="1779890"/>
            <wp:effectExtent l="0" t="0" r="0" b="0"/>
            <wp:docPr id="1028" name="Image1" descr="http://www.sactownmag.com/images/DecJan2013/shutterstock_209757.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2676525" cy="1779890"/>
                    </a:xfrm>
                    <a:prstGeom prst="rect">
                      <a:avLst/>
                    </a:prstGeom>
                  </pic:spPr>
                </pic:pic>
              </a:graphicData>
            </a:graphic>
          </wp:inline>
        </w:drawing>
      </w:r>
    </w:p>
    <w:p>
      <w:pPr>
        <w:pStyle w:val="style179"/>
        <w:ind w:left="810"/>
        <w:rPr>
          <w:rFonts w:cs="Arial"/>
          <w:bCs/>
          <w:color w:val="252525"/>
          <w:sz w:val="24"/>
          <w:szCs w:val="24"/>
          <w:shd w:val="clear" w:color="auto" w:fill="ffffff"/>
        </w:rPr>
      </w:pPr>
      <w:r>
        <w:rPr>
          <w:noProof/>
        </w:rPr>
        <w:drawing>
          <wp:inline distT="0" distB="0" distL="0" distR="0">
            <wp:extent cx="2895600" cy="1750219"/>
            <wp:effectExtent l="0" t="0" r="0" b="2540"/>
            <wp:docPr id="1029" name="Image1" descr="http://static.panoramio.com/photos/large/53590082.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2895600" cy="1750219"/>
                    </a:xfrm>
                    <a:prstGeom prst="rect">
                      <a:avLst/>
                    </a:prstGeom>
                  </pic:spPr>
                </pic:pic>
              </a:graphicData>
            </a:graphic>
          </wp:inline>
        </w:drawing>
      </w:r>
      <w:r>
        <w:rPr>
          <w:rFonts w:cs="Arial"/>
          <w:bCs/>
          <w:color w:val="252525"/>
          <w:sz w:val="24"/>
          <w:szCs w:val="24"/>
          <w:shd w:val="clear" w:color="auto" w:fill="ffffff"/>
        </w:rPr>
        <w:t xml:space="preserve">  </w:t>
      </w:r>
      <w:r>
        <w:rPr>
          <w:noProof/>
        </w:rPr>
        <w:drawing>
          <wp:inline distT="0" distB="0" distL="0" distR="0">
            <wp:extent cx="2190750" cy="2073529"/>
            <wp:effectExtent l="0" t="0" r="0" b="3175"/>
            <wp:docPr id="1030" name="Image1" descr="http://trialx.com/curetalk/wp-content/blogs.dir/7/files/2011/03/gcelebrities/Coosje_Van_Bruggen-2.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true">
                    <a:blip r:embed="rId6" cstate="print">
                      <a:extLst>
                        <a:ext uri="{28A0092B-C50C-407E-A947-70E740481C1C}">
                          <a14:useLocalDpi xmlns:a14="http://schemas.microsoft.com/office/drawing/2010/main" val="0"/>
                        </a:ext>
                      </a:extLst>
                    </a:blip>
                    <a:srcRect l="0" t="0" r="0" b="0"/>
                    <a:stretch>
                      <a:fillRect/>
                    </a:stretch>
                  </pic:blipFill>
                  <pic:spPr>
                    <a:xfrm>
                      <a:off x="0" y="0"/>
                      <a:ext cx="2190750" cy="2073529"/>
                    </a:xfrm>
                    <a:prstGeom prst="rect">
                      <a:avLst/>
                    </a:prstGeom>
                  </pic:spPr>
                </pic:pic>
              </a:graphicData>
            </a:graphic>
          </wp:inline>
        </w:drawing>
      </w:r>
    </w:p>
    <w:p>
      <w:pPr>
        <w:pStyle w:val="style179"/>
        <w:numPr>
          <w:ilvl w:val="0"/>
          <w:numId w:val="1"/>
        </w:numPr>
        <w:rPr>
          <w:rFonts w:cs="Arial"/>
          <w:bCs/>
          <w:color w:val="252525"/>
          <w:sz w:val="24"/>
          <w:szCs w:val="24"/>
          <w:shd w:val="clear" w:color="auto" w:fill="ffffff"/>
        </w:rPr>
      </w:pPr>
      <w:r>
        <w:rPr/>
        <w:fldChar w:fldCharType="begin"/>
      </w:r>
      <w:r>
        <w:instrText xml:space="preserve"> HYPERLINK "http://en.wikipedia.org/wiki/Wayne_Thiebaud" \o "Wayne Thiebaud" </w:instrText>
      </w:r>
      <w:r>
        <w:rPr/>
        <w:fldChar w:fldCharType="separate"/>
      </w:r>
      <w:r>
        <w:rPr>
          <w:bCs/>
          <w:color w:val="252525"/>
          <w:sz w:val="24"/>
          <w:szCs w:val="24"/>
        </w:rPr>
        <w:t xml:space="preserve">Wayne </w:t>
      </w:r>
      <w:r>
        <w:rPr>
          <w:bCs/>
          <w:color w:val="252525"/>
          <w:sz w:val="24"/>
          <w:szCs w:val="24"/>
        </w:rPr>
        <w:t>Thiebaud</w:t>
      </w:r>
      <w:r>
        <w:rPr/>
        <w:fldChar w:fldCharType="end"/>
      </w:r>
      <w:r>
        <w:rPr>
          <w:rFonts w:cs="Arial"/>
          <w:bCs/>
          <w:color w:val="252525"/>
          <w:sz w:val="24"/>
          <w:szCs w:val="24"/>
          <w:shd w:val="clear" w:color="auto" w:fill="ffffff"/>
        </w:rPr>
        <w:t>, 1963Three Machines</w:t>
      </w:r>
    </w:p>
    <w:p>
      <w:pPr>
        <w:pStyle w:val="style179"/>
        <w:rPr>
          <w:rFonts w:cs="Arial"/>
          <w:bCs/>
          <w:color w:val="252525"/>
          <w:sz w:val="24"/>
          <w:szCs w:val="24"/>
          <w:shd w:val="clear" w:color="auto" w:fill="ffffff"/>
        </w:rPr>
      </w:pPr>
      <w:r>
        <w:rPr>
          <w:noProof/>
        </w:rPr>
        <w:drawing>
          <wp:inline distT="0" distB="0" distL="0" distR="0">
            <wp:extent cx="3114674" cy="1704975"/>
            <wp:effectExtent l="0" t="0" r="9525" b="9525"/>
            <wp:docPr id="1031" name="Image1" descr="https://c2.staticflickr.com/6/5102/5765544999_53306cf744_t.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rotWithShape="true">
                    <a:blip r:embed="rId7" cstate="print">
                      <a:extLst>
                        <a:ext uri="{28A0092B-C50C-407E-A947-70E740481C1C}">
                          <a14:useLocalDpi xmlns:a14="http://schemas.microsoft.com/office/drawing/2010/main" val="0"/>
                        </a:ext>
                      </a:extLst>
                    </a:blip>
                    <a:srcRect l="0" t="0" r="0" b="0"/>
                    <a:stretch>
                      <a:fillRect/>
                    </a:stretch>
                  </pic:blipFill>
                  <pic:spPr>
                    <a:xfrm>
                      <a:off x="0" y="0"/>
                      <a:ext cx="3114674" cy="1704975"/>
                    </a:xfrm>
                    <a:prstGeom prst="rect">
                      <a:avLst/>
                    </a:prstGeom>
                  </pic:spPr>
                </pic:pic>
              </a:graphicData>
            </a:graphic>
          </wp:inline>
        </w:drawing>
      </w:r>
      <w:r>
        <w:rPr>
          <w:noProof/>
        </w:rPr>
        <w:t xml:space="preserve"> </w:t>
      </w:r>
      <w:r>
        <w:rPr>
          <w:noProof/>
        </w:rPr>
      </w:r>
      <w:r>
        <w:rPr>
          <w:noProof/>
        </w:rPr>
      </w:r>
      <w:r>
        <w:rPr>
          <w:noProof/>
        </w:rPr>
      </w:r>
      <w:r>
        <w:rPr>
          <w:noProof/>
        </w:rPr>
        <w:pict>
          <v:rect id="1032" filled="f" stroked="f" alt="http://i.ytimg.com/vi/MD9vDe_0mls/hqdefault.jpg" style="margin-left:0.0pt;margin-top:0.0pt;width:24.0pt;height:24.0pt;">
            <w10:anchorlock/>
            <v:stroke on="f"/>
            <o:lock position="true" v:ext="view"/>
            <v:fill rotate="true"/>
          </v:rect>
        </w:pict>
      </w:r>
      <w:r>
        <w:rPr>
          <w:noProof/>
        </w:rPr>
      </w:r>
      <w:r>
        <w:rPr>
          <w:noProof/>
        </w:rPr>
      </w:r>
      <w:r>
        <w:rPr>
          <w:noProof/>
        </w:rPr>
      </w:r>
      <w:r>
        <w:rPr>
          <w:noProof/>
        </w:rPr>
      </w:r>
      <w:r>
        <w:rPr>
          <w:noProof/>
        </w:rPr>
      </w:r>
      <w:r>
        <w:rPr>
          <w:noProof/>
        </w:rPr>
        <w:pict>
          <v:rect id="1034" filled="f" stroked="f" alt="http://i.ytimg.com/vi/MD9vDe_0mls/hqdefault.jpg" style="margin-left:0.0pt;margin-top:0.0pt;width:24.0pt;height:24.0pt;">
            <w10:anchorlock/>
            <v:stroke on="f"/>
            <o:lock position="true" v:ext="view"/>
            <v:fill rotate="true"/>
          </v:rect>
        </w:pict>
      </w:r>
      <w:r>
        <w:rPr>
          <w:noProof/>
        </w:rPr>
      </w:r>
      <w:r>
        <w:rPr>
          <w:noProof/>
        </w:rPr>
      </w:r>
    </w:p>
    <w:p>
      <w:pPr>
        <w:pStyle w:val="style179"/>
        <w:numPr>
          <w:ilvl w:val="0"/>
          <w:numId w:val="1"/>
        </w:numPr>
        <w:rPr>
          <w:rFonts w:cs="Arial"/>
          <w:bCs/>
          <w:color w:val="252525"/>
          <w:sz w:val="24"/>
          <w:szCs w:val="24"/>
          <w:shd w:val="clear" w:color="auto" w:fill="ffffff"/>
        </w:rPr>
      </w:pPr>
      <w:r>
        <w:rPr/>
        <w:fldChar w:fldCharType="begin"/>
      </w:r>
      <w:r>
        <w:instrText xml:space="preserve"> HYPERLINK "http://en.wikipedia.org/wiki/Andy_Warhol" \o "Andy Warhol" </w:instrText>
      </w:r>
      <w:r>
        <w:rPr/>
        <w:fldChar w:fldCharType="separate"/>
      </w:r>
      <w:r>
        <w:rPr>
          <w:bCs/>
          <w:color w:val="252525"/>
          <w:sz w:val="24"/>
          <w:szCs w:val="24"/>
        </w:rPr>
        <w:t>Andy Warhol</w:t>
      </w:r>
      <w:r>
        <w:rPr/>
        <w:fldChar w:fldCharType="end"/>
      </w:r>
      <w:r>
        <w:rPr>
          <w:rFonts w:cs="Arial"/>
          <w:bCs/>
          <w:color w:val="252525"/>
          <w:sz w:val="24"/>
          <w:szCs w:val="24"/>
          <w:shd w:val="clear" w:color="auto" w:fill="ffffff"/>
        </w:rPr>
        <w:t>,</w:t>
      </w:r>
      <w:r>
        <w:rPr>
          <w:bCs/>
          <w:sz w:val="24"/>
          <w:szCs w:val="24"/>
        </w:rPr>
        <w:t> </w:t>
      </w:r>
      <w:r>
        <w:rPr/>
        <w:fldChar w:fldCharType="begin"/>
      </w:r>
      <w:r>
        <w:instrText xml:space="preserve"> HYPERLINK "http://en.wikipedia.org/wiki/Campbell%27s_Soup_Cans" \o "Campbell's Soup Cans" </w:instrText>
      </w:r>
      <w:r>
        <w:rPr/>
        <w:fldChar w:fldCharType="separate"/>
      </w:r>
      <w:r>
        <w:rPr>
          <w:bCs/>
          <w:color w:val="252525"/>
          <w:sz w:val="24"/>
          <w:szCs w:val="24"/>
        </w:rPr>
        <w:t>Campbell's Soup I</w:t>
      </w:r>
      <w:r>
        <w:rPr/>
        <w:fldChar w:fldCharType="end"/>
      </w:r>
      <w:r>
        <w:rPr>
          <w:rFonts w:cs="Arial"/>
          <w:bCs/>
          <w:color w:val="252525"/>
          <w:sz w:val="24"/>
          <w:szCs w:val="24"/>
          <w:shd w:val="clear" w:color="auto" w:fill="ffffff"/>
        </w:rPr>
        <w:t>, 1968</w:t>
      </w:r>
    </w:p>
    <w:p>
      <w:pPr>
        <w:pStyle w:val="style0"/>
        <w:rPr>
          <w:rFonts w:cs="Arial"/>
          <w:bCs/>
          <w:color w:val="252525"/>
          <w:sz w:val="24"/>
          <w:szCs w:val="24"/>
          <w:shd w:val="clear" w:color="auto" w:fill="ffffff"/>
        </w:rPr>
      </w:pPr>
    </w:p>
    <w:p>
      <w:pPr>
        <w:pStyle w:val="style0"/>
        <w:rPr>
          <w:rFonts w:cs="Times New Roman" w:eastAsia="Times New Roman"/>
          <w:b/>
          <w:bCs/>
          <w:color w:val="000000"/>
          <w:sz w:val="24"/>
          <w:szCs w:val="24"/>
        </w:rPr>
      </w:pPr>
      <w:r>
        <w:rPr>
          <w:b/>
          <w:bCs/>
          <w:color w:val="000000"/>
        </w:rPr>
        <w:br w:type="page"/>
      </w:r>
    </w:p>
    <w:p>
      <w:pPr>
        <w:pStyle w:val="style0"/>
        <w:jc w:val="center"/>
        <w:rPr>
          <w:rFonts w:cs="Arial"/>
          <w:b/>
          <w:color w:val="252525"/>
          <w:sz w:val="40"/>
          <w:szCs w:val="40"/>
          <w:u w:val="single"/>
          <w:shd w:val="clear" w:color="auto" w:fill="ffffff"/>
        </w:rPr>
      </w:pPr>
      <w:r>
        <w:rPr>
          <w:rFonts w:cs="Arial"/>
          <w:b/>
          <w:color w:val="252525"/>
          <w:sz w:val="40"/>
          <w:szCs w:val="40"/>
          <w:u w:val="single"/>
          <w:shd w:val="clear" w:color="auto" w:fill="ffffff"/>
        </w:rPr>
        <w:t>Cubism</w:t>
      </w:r>
    </w:p>
    <w:p>
      <w:pPr>
        <w:pStyle w:val="style0"/>
        <w:rPr>
          <w:rFonts w:cs="Arial"/>
          <w:color w:val="252525"/>
          <w:sz w:val="24"/>
          <w:szCs w:val="24"/>
          <w:shd w:val="clear" w:color="auto" w:fill="ffffff"/>
        </w:rPr>
      </w:pPr>
    </w:p>
    <w:p>
      <w:pPr>
        <w:pStyle w:val="style0"/>
        <w:rPr>
          <w:rFonts w:cs="Arial"/>
          <w:b/>
          <w:color w:val="252525"/>
          <w:sz w:val="24"/>
          <w:szCs w:val="24"/>
          <w:u w:val="single"/>
          <w:shd w:val="clear" w:color="auto" w:fill="ffffff"/>
        </w:rPr>
      </w:pPr>
      <w:r>
        <w:rPr>
          <w:rFonts w:cs="Arial"/>
          <w:b/>
          <w:color w:val="252525"/>
          <w:sz w:val="24"/>
          <w:szCs w:val="24"/>
          <w:u w:val="single"/>
          <w:shd w:val="clear" w:color="auto" w:fill="ffffff"/>
        </w:rPr>
        <w:t>Origin:</w:t>
      </w:r>
    </w:p>
    <w:p>
      <w:pPr>
        <w:pStyle w:val="style0"/>
        <w:rPr>
          <w:rFonts w:cs="Arial"/>
          <w:color w:val="000000"/>
          <w:sz w:val="24"/>
          <w:szCs w:val="24"/>
          <w:shd w:val="clear" w:color="auto" w:fill="fafafa"/>
        </w:rPr>
      </w:pPr>
      <w:r>
        <w:rPr>
          <w:rFonts w:cs="Arial"/>
          <w:color w:val="000000"/>
          <w:sz w:val="24"/>
          <w:szCs w:val="24"/>
          <w:shd w:val="clear" w:color="auto" w:fill="fafafa"/>
        </w:rPr>
        <w:t xml:space="preserve">Cubism was one </w:t>
      </w:r>
      <w:r>
        <w:rPr>
          <w:rFonts w:cs="Arial"/>
          <w:color w:val="000000"/>
          <w:sz w:val="24"/>
          <w:szCs w:val="24"/>
          <w:shd w:val="clear" w:color="auto" w:fill="fafafa"/>
        </w:rPr>
        <w:t>of</w:t>
      </w:r>
      <w:r>
        <w:rPr>
          <w:rFonts w:cs="Arial"/>
          <w:b/>
          <w:color w:val="000000"/>
          <w:sz w:val="24"/>
          <w:szCs w:val="24"/>
          <w:shd w:val="clear" w:color="auto" w:fill="fafafa"/>
        </w:rPr>
        <w:t xml:space="preserve"> the most influential</w:t>
      </w:r>
      <w:r>
        <w:rPr>
          <w:rFonts w:cs="Arial"/>
          <w:color w:val="000000"/>
          <w:sz w:val="24"/>
          <w:szCs w:val="24"/>
          <w:shd w:val="clear" w:color="auto" w:fill="fafafa"/>
        </w:rPr>
        <w:t xml:space="preserve"> visual art styles of the early twentieth century. It was created by</w:t>
      </w:r>
      <w:r>
        <w:rPr>
          <w:rStyle w:val="style4097"/>
          <w:rFonts w:cs="Arial"/>
          <w:b/>
          <w:color w:val="000000"/>
          <w:sz w:val="24"/>
          <w:szCs w:val="24"/>
          <w:shd w:val="clear" w:color="auto" w:fill="fafafa"/>
        </w:rPr>
        <w:t> </w:t>
      </w:r>
      <w:r>
        <w:rPr/>
        <w:fldChar w:fldCharType="begin"/>
      </w:r>
      <w:r>
        <w:instrText xml:space="preserve"> HYPERLINK "http://www.metmuseum.org/toah/hd/pica/hd_pica.htm" </w:instrText>
      </w:r>
      <w:r>
        <w:rPr/>
        <w:fldChar w:fldCharType="separate"/>
      </w:r>
      <w:r>
        <w:rPr>
          <w:rStyle w:val="style85"/>
          <w:rFonts w:cs="Arial"/>
          <w:b/>
          <w:color w:val="7a0026"/>
          <w:sz w:val="24"/>
          <w:szCs w:val="24"/>
          <w:u w:val="none"/>
          <w:shd w:val="clear" w:color="auto" w:fill="fafafa"/>
        </w:rPr>
        <w:t>Pablo Picasso</w:t>
      </w:r>
      <w:r>
        <w:rPr/>
        <w:fldChar w:fldCharType="end"/>
      </w:r>
      <w:r>
        <w:rPr>
          <w:rStyle w:val="style4097"/>
          <w:rFonts w:cs="Arial"/>
          <w:color w:val="000000"/>
          <w:sz w:val="24"/>
          <w:szCs w:val="24"/>
          <w:shd w:val="clear" w:color="auto" w:fill="fafafa"/>
        </w:rPr>
        <w:t> </w:t>
      </w:r>
      <w:r>
        <w:rPr>
          <w:rFonts w:cs="Arial"/>
          <w:color w:val="000000"/>
          <w:sz w:val="24"/>
          <w:szCs w:val="24"/>
          <w:shd w:val="clear" w:color="auto" w:fill="fafafa"/>
        </w:rPr>
        <w:t xml:space="preserve">(Spanish, 1881–1973) </w:t>
      </w:r>
      <w:r>
        <w:rPr>
          <w:rFonts w:cs="Arial"/>
          <w:b/>
          <w:color w:val="000000"/>
          <w:sz w:val="24"/>
          <w:szCs w:val="24"/>
          <w:shd w:val="clear" w:color="auto" w:fill="fafafa"/>
        </w:rPr>
        <w:t>and Georges Braque</w:t>
      </w:r>
      <w:r>
        <w:rPr>
          <w:rFonts w:cs="Arial"/>
          <w:color w:val="000000"/>
          <w:sz w:val="24"/>
          <w:szCs w:val="24"/>
          <w:shd w:val="clear" w:color="auto" w:fill="fafafa"/>
        </w:rPr>
        <w:t xml:space="preserve"> (French, 1882–1963) in Paris between 1907 and 1914. The French art critic Louis </w:t>
      </w:r>
      <w:r>
        <w:rPr>
          <w:rFonts w:cs="Arial"/>
          <w:color w:val="000000"/>
          <w:sz w:val="24"/>
          <w:szCs w:val="24"/>
          <w:shd w:val="clear" w:color="auto" w:fill="fafafa"/>
        </w:rPr>
        <w:t>Vauxcelles</w:t>
      </w:r>
      <w:r>
        <w:rPr>
          <w:rFonts w:cs="Arial"/>
          <w:color w:val="000000"/>
          <w:sz w:val="24"/>
          <w:szCs w:val="24"/>
          <w:shd w:val="clear" w:color="auto" w:fill="fafafa"/>
        </w:rPr>
        <w:t xml:space="preserve"> coined the term Cubism after seeing the landscapes Braque had painted in 1908 at </w:t>
      </w:r>
      <w:r>
        <w:rPr>
          <w:rFonts w:cs="Arial"/>
          <w:color w:val="000000"/>
          <w:sz w:val="24"/>
          <w:szCs w:val="24"/>
          <w:shd w:val="clear" w:color="auto" w:fill="fafafa"/>
        </w:rPr>
        <w:t>L'Estaque</w:t>
      </w:r>
      <w:r>
        <w:rPr>
          <w:rFonts w:cs="Arial"/>
          <w:color w:val="000000"/>
          <w:sz w:val="24"/>
          <w:szCs w:val="24"/>
          <w:shd w:val="clear" w:color="auto" w:fill="fafafa"/>
        </w:rPr>
        <w:t xml:space="preserve"> in emulation of</w:t>
      </w:r>
      <w:r>
        <w:rPr>
          <w:rStyle w:val="style4097"/>
          <w:rFonts w:cs="Arial"/>
          <w:color w:val="000000"/>
          <w:sz w:val="24"/>
          <w:szCs w:val="24"/>
          <w:shd w:val="clear" w:color="auto" w:fill="fafafa"/>
        </w:rPr>
        <w:t> </w:t>
      </w:r>
      <w:r>
        <w:rPr/>
        <w:fldChar w:fldCharType="begin"/>
      </w:r>
      <w:r>
        <w:instrText xml:space="preserve"> HYPERLINK "http://www.metmuseum.org/toah/hd/pcez/hd_pcez.htm" </w:instrText>
      </w:r>
      <w:r>
        <w:rPr/>
        <w:fldChar w:fldCharType="separate"/>
      </w:r>
      <w:r>
        <w:rPr>
          <w:rStyle w:val="style85"/>
          <w:rFonts w:cs="Arial"/>
          <w:color w:val="7a0026"/>
          <w:sz w:val="24"/>
          <w:szCs w:val="24"/>
          <w:u w:val="none"/>
          <w:shd w:val="clear" w:color="auto" w:fill="fafafa"/>
        </w:rPr>
        <w:t>Cézanne</w:t>
      </w:r>
      <w:r>
        <w:rPr/>
        <w:fldChar w:fldCharType="end"/>
      </w:r>
      <w:r>
        <w:rPr>
          <w:rFonts w:cs="Arial"/>
          <w:color w:val="000000"/>
          <w:sz w:val="24"/>
          <w:szCs w:val="24"/>
          <w:shd w:val="clear" w:color="auto" w:fill="fafafa"/>
        </w:rPr>
        <w:t xml:space="preserve">. </w:t>
      </w:r>
      <w:r>
        <w:rPr>
          <w:rFonts w:cs="Arial"/>
          <w:color w:val="000000"/>
          <w:sz w:val="24"/>
          <w:szCs w:val="24"/>
          <w:shd w:val="clear" w:color="auto" w:fill="fafafa"/>
        </w:rPr>
        <w:t>Vauxcelles</w:t>
      </w:r>
      <w:r>
        <w:rPr>
          <w:rFonts w:cs="Arial"/>
          <w:color w:val="000000"/>
          <w:sz w:val="24"/>
          <w:szCs w:val="24"/>
          <w:shd w:val="clear" w:color="auto" w:fill="fafafa"/>
        </w:rPr>
        <w:t xml:space="preserve"> called the </w:t>
      </w:r>
      <w:r>
        <w:rPr>
          <w:rFonts w:cs="Arial"/>
          <w:b/>
          <w:color w:val="000000"/>
          <w:sz w:val="24"/>
          <w:szCs w:val="24"/>
          <w:shd w:val="clear" w:color="auto" w:fill="fafafa"/>
        </w:rPr>
        <w:t xml:space="preserve">geometric forms in the highly abstracted works </w:t>
      </w:r>
      <w:r>
        <w:rPr>
          <w:rFonts w:cs="Arial"/>
          <w:color w:val="000000"/>
          <w:sz w:val="24"/>
          <w:szCs w:val="24"/>
          <w:shd w:val="clear" w:color="auto" w:fill="fafafa"/>
        </w:rPr>
        <w:t>"cubes." Other influences on early Cubism have been linked to Primitivism and non-Western sources.</w:t>
      </w:r>
    </w:p>
    <w:p>
      <w:pPr>
        <w:pStyle w:val="style0"/>
        <w:rPr>
          <w:b/>
          <w:sz w:val="24"/>
          <w:szCs w:val="24"/>
        </w:rPr>
      </w:pPr>
      <w:r>
        <w:rPr>
          <w:b/>
          <w:sz w:val="24"/>
          <w:szCs w:val="24"/>
        </w:rPr>
        <w:t>Design Details</w:t>
      </w:r>
    </w:p>
    <w:p>
      <w:pPr>
        <w:pStyle w:val="style0"/>
        <w:rPr>
          <w:rFonts w:cs="Arial"/>
          <w:color w:val="252525"/>
          <w:sz w:val="24"/>
          <w:szCs w:val="24"/>
          <w:shd w:val="clear" w:color="auto" w:fill="ffffff"/>
        </w:rPr>
      </w:pPr>
      <w:r>
        <w:rPr>
          <w:rFonts w:cs="Arial"/>
          <w:color w:val="252525"/>
          <w:sz w:val="24"/>
          <w:szCs w:val="24"/>
          <w:shd w:val="clear" w:color="auto" w:fill="ffffff"/>
        </w:rPr>
        <w:t>The assertion that the Cubist depiction of space, mass, time, and volume supports (rather than contradicts) the flatness of the canvas was made by</w:t>
      </w:r>
      <w:r>
        <w:rPr>
          <w:sz w:val="24"/>
          <w:szCs w:val="24"/>
        </w:rPr>
        <w:t> </w:t>
      </w:r>
      <w:r>
        <w:rPr/>
        <w:fldChar w:fldCharType="begin"/>
      </w:r>
      <w:r>
        <w:instrText xml:space="preserve"> HYPERLINK "http://en.wikipedia.org/wiki/Daniel-Henry_Kahnweiler" \o "Daniel-Henry Kahnweiler" </w:instrText>
      </w:r>
      <w:r>
        <w:rPr/>
        <w:fldChar w:fldCharType="separate"/>
      </w:r>
      <w:r>
        <w:rPr>
          <w:color w:val="252525"/>
          <w:sz w:val="24"/>
          <w:szCs w:val="24"/>
        </w:rPr>
        <w:t xml:space="preserve">Daniel-Henry </w:t>
      </w:r>
      <w:r>
        <w:rPr>
          <w:color w:val="252525"/>
          <w:sz w:val="24"/>
          <w:szCs w:val="24"/>
        </w:rPr>
        <w:t>Kahnweiler</w:t>
      </w:r>
      <w:r>
        <w:rPr/>
        <w:fldChar w:fldCharType="end"/>
      </w:r>
      <w:r>
        <w:rPr>
          <w:sz w:val="24"/>
          <w:szCs w:val="24"/>
        </w:rPr>
        <w:t> </w:t>
      </w:r>
      <w:r>
        <w:rPr>
          <w:rFonts w:cs="Arial"/>
          <w:color w:val="252525"/>
          <w:sz w:val="24"/>
          <w:szCs w:val="24"/>
          <w:shd w:val="clear" w:color="auto" w:fill="ffffff"/>
        </w:rPr>
        <w:t>as early as 1920,</w:t>
      </w:r>
      <w:r>
        <w:rPr>
          <w:sz w:val="24"/>
          <w:szCs w:val="24"/>
        </w:rPr>
        <w:t> </w:t>
      </w:r>
      <w:r>
        <w:rPr>
          <w:rFonts w:cs="Arial"/>
          <w:color w:val="252525"/>
          <w:sz w:val="24"/>
          <w:szCs w:val="24"/>
          <w:shd w:val="clear" w:color="auto" w:fill="ffffff"/>
        </w:rPr>
        <w:t>but it was subject to criticism in the 1950s and 1960s, especially by</w:t>
      </w:r>
      <w:r>
        <w:rPr>
          <w:sz w:val="24"/>
          <w:szCs w:val="24"/>
        </w:rPr>
        <w:t> </w:t>
      </w:r>
      <w:r>
        <w:rPr/>
        <w:fldChar w:fldCharType="begin"/>
      </w:r>
      <w:r>
        <w:instrText xml:space="preserve"> HYPERLINK "http://en.wikipedia.org/wiki/Clement_Greenberg" \o "Clement Greenberg" </w:instrText>
      </w:r>
      <w:r>
        <w:rPr/>
        <w:fldChar w:fldCharType="separate"/>
      </w:r>
      <w:r>
        <w:rPr>
          <w:color w:val="252525"/>
          <w:sz w:val="24"/>
          <w:szCs w:val="24"/>
        </w:rPr>
        <w:t>Clement Greenberg</w:t>
      </w:r>
      <w:r>
        <w:rPr/>
        <w:fldChar w:fldCharType="end"/>
      </w:r>
      <w:r>
        <w:rPr>
          <w:rFonts w:cs="Arial"/>
          <w:color w:val="252525"/>
          <w:sz w:val="24"/>
          <w:szCs w:val="24"/>
          <w:shd w:val="clear" w:color="auto" w:fill="ffffff"/>
        </w:rPr>
        <w:t>,</w:t>
      </w:r>
      <w:r>
        <w:rPr>
          <w:sz w:val="24"/>
          <w:szCs w:val="24"/>
        </w:rPr>
        <w:t> </w:t>
      </w:r>
      <w:r>
        <w:rPr>
          <w:rFonts w:cs="Arial"/>
          <w:color w:val="252525"/>
          <w:sz w:val="24"/>
          <w:szCs w:val="24"/>
          <w:shd w:val="clear" w:color="auto" w:fill="ffffff"/>
        </w:rPr>
        <w:t xml:space="preserve">Contemporary views of Cubism are complex, formed to some extent in response to the "Salle 41" Cubists, whose methods were too distinct from those of Picasso and Braque to be considered merely secondary to them. </w:t>
      </w:r>
      <w:r>
        <w:rPr>
          <w:rFonts w:cs="Arial"/>
          <w:color w:val="252525"/>
          <w:sz w:val="24"/>
          <w:szCs w:val="24"/>
          <w:shd w:val="clear" w:color="auto" w:fill="ffffff"/>
        </w:rPr>
        <w:t>Other</w:t>
      </w:r>
      <w:r>
        <w:rPr>
          <w:rFonts w:cs="Arial"/>
          <w:color w:val="252525"/>
          <w:sz w:val="24"/>
          <w:szCs w:val="24"/>
          <w:shd w:val="clear" w:color="auto" w:fill="ffffff"/>
        </w:rPr>
        <w:t xml:space="preserve"> interpretations of Cubism have therefore developed. Wider views of Cubism include artists who were later associated with the "Salle 41" artists, e.g.,</w:t>
      </w:r>
      <w:r>
        <w:rPr>
          <w:sz w:val="24"/>
          <w:szCs w:val="24"/>
        </w:rPr>
        <w:t> </w:t>
      </w:r>
      <w:r>
        <w:rPr/>
        <w:fldChar w:fldCharType="begin"/>
      </w:r>
      <w:r>
        <w:instrText xml:space="preserve"> HYPERLINK "http://en.wikipedia.org/wiki/Francis_Picabia" \o "Francis Picabia" </w:instrText>
      </w:r>
      <w:r>
        <w:rPr/>
        <w:fldChar w:fldCharType="separate"/>
      </w:r>
      <w:r>
        <w:rPr>
          <w:color w:val="252525"/>
          <w:sz w:val="24"/>
          <w:szCs w:val="24"/>
        </w:rPr>
        <w:t xml:space="preserve">Francis </w:t>
      </w:r>
      <w:r>
        <w:rPr>
          <w:color w:val="252525"/>
          <w:sz w:val="24"/>
          <w:szCs w:val="24"/>
        </w:rPr>
        <w:t>Picabia</w:t>
      </w:r>
      <w:r>
        <w:rPr/>
        <w:fldChar w:fldCharType="end"/>
      </w:r>
      <w:r>
        <w:rPr>
          <w:rFonts w:cs="Arial"/>
          <w:color w:val="252525"/>
          <w:sz w:val="24"/>
          <w:szCs w:val="24"/>
          <w:shd w:val="clear" w:color="auto" w:fill="ffffff"/>
        </w:rPr>
        <w:t>; the brothers</w:t>
      </w:r>
      <w:r>
        <w:rPr>
          <w:sz w:val="24"/>
          <w:szCs w:val="24"/>
        </w:rPr>
        <w:t> </w:t>
      </w:r>
      <w:r>
        <w:rPr/>
        <w:fldChar w:fldCharType="begin"/>
      </w:r>
      <w:r>
        <w:instrText xml:space="preserve"> HYPERLINK "http://en.wikipedia.org/wiki/Jacques_Villon" \o "Jacques Villon" </w:instrText>
      </w:r>
      <w:r>
        <w:rPr/>
        <w:fldChar w:fldCharType="separate"/>
      </w:r>
      <w:r>
        <w:rPr>
          <w:color w:val="252525"/>
          <w:sz w:val="24"/>
          <w:szCs w:val="24"/>
        </w:rPr>
        <w:t>Jacques Villon</w:t>
      </w:r>
      <w:r>
        <w:rPr/>
        <w:fldChar w:fldCharType="end"/>
      </w:r>
      <w:r>
        <w:rPr>
          <w:rFonts w:cs="Arial"/>
          <w:color w:val="252525"/>
          <w:sz w:val="24"/>
          <w:szCs w:val="24"/>
          <w:shd w:val="clear" w:color="auto" w:fill="ffffff"/>
        </w:rPr>
        <w:t>,</w:t>
      </w:r>
      <w:r>
        <w:rPr>
          <w:sz w:val="24"/>
          <w:szCs w:val="24"/>
        </w:rPr>
        <w:t> </w:t>
      </w:r>
      <w:r>
        <w:rPr/>
        <w:fldChar w:fldCharType="begin"/>
      </w:r>
      <w:r>
        <w:instrText xml:space="preserve"> HYPERLINK "http://en.wikipedia.org/wiki/Raymond_Duchamp-Villon" \o "Raymond Duchamp-Villon" </w:instrText>
      </w:r>
      <w:r>
        <w:rPr/>
        <w:fldChar w:fldCharType="separate"/>
      </w:r>
      <w:r>
        <w:rPr>
          <w:color w:val="252525"/>
          <w:sz w:val="24"/>
          <w:szCs w:val="24"/>
        </w:rPr>
        <w:t>Raymond Duchamp-Villon</w:t>
      </w:r>
      <w:r>
        <w:rPr/>
        <w:fldChar w:fldCharType="end"/>
      </w:r>
      <w:r>
        <w:rPr>
          <w:sz w:val="24"/>
          <w:szCs w:val="24"/>
        </w:rPr>
        <w:t> </w:t>
      </w:r>
      <w:r>
        <w:rPr>
          <w:rFonts w:cs="Arial"/>
          <w:color w:val="252525"/>
          <w:sz w:val="24"/>
          <w:szCs w:val="24"/>
          <w:shd w:val="clear" w:color="auto" w:fill="ffffff"/>
        </w:rPr>
        <w:t>and</w:t>
      </w:r>
      <w:r>
        <w:rPr>
          <w:sz w:val="24"/>
          <w:szCs w:val="24"/>
        </w:rPr>
        <w:t> </w:t>
      </w:r>
      <w:r>
        <w:rPr/>
        <w:fldChar w:fldCharType="begin"/>
      </w:r>
      <w:r>
        <w:instrText xml:space="preserve"> HYPERLINK "http://en.wikipedia.org/wiki/Marcel_Duchamp" \o "Marcel Duchamp" </w:instrText>
      </w:r>
      <w:r>
        <w:rPr/>
        <w:fldChar w:fldCharType="separate"/>
      </w:r>
      <w:r>
        <w:rPr>
          <w:color w:val="252525"/>
          <w:sz w:val="24"/>
          <w:szCs w:val="24"/>
        </w:rPr>
        <w:t>Marcel Duchamp</w:t>
      </w:r>
      <w:r>
        <w:rPr/>
        <w:fldChar w:fldCharType="end"/>
      </w:r>
      <w:r>
        <w:rPr>
          <w:rFonts w:cs="Arial"/>
          <w:color w:val="252525"/>
          <w:sz w:val="24"/>
          <w:szCs w:val="24"/>
          <w:shd w:val="clear" w:color="auto" w:fill="ffffff"/>
        </w:rPr>
        <w:t>, who beginning in late 1911 formed the core of the</w:t>
      </w:r>
      <w:r>
        <w:rPr>
          <w:sz w:val="24"/>
          <w:szCs w:val="24"/>
        </w:rPr>
        <w:t> </w:t>
      </w:r>
      <w:r>
        <w:rPr/>
        <w:fldChar w:fldCharType="begin"/>
      </w:r>
      <w:r>
        <w:instrText xml:space="preserve"> HYPERLINK "http://en.wikipedia.org/wiki/Section_d%27Or" \o "Section d'Or" </w:instrText>
      </w:r>
      <w:r>
        <w:rPr/>
        <w:fldChar w:fldCharType="separate"/>
      </w:r>
      <w:r>
        <w:rPr>
          <w:color w:val="252525"/>
          <w:sz w:val="24"/>
          <w:szCs w:val="24"/>
        </w:rPr>
        <w:t>Section d'Or</w:t>
      </w:r>
      <w:r>
        <w:rPr/>
        <w:fldChar w:fldCharType="end"/>
      </w:r>
      <w:r>
        <w:rPr>
          <w:sz w:val="24"/>
          <w:szCs w:val="24"/>
        </w:rPr>
        <w:t> </w:t>
      </w:r>
      <w:r>
        <w:rPr>
          <w:rFonts w:cs="Arial"/>
          <w:color w:val="252525"/>
          <w:sz w:val="24"/>
          <w:szCs w:val="24"/>
          <w:shd w:val="clear" w:color="auto" w:fill="ffffff"/>
        </w:rPr>
        <w:t>(or the</w:t>
      </w:r>
      <w:r>
        <w:rPr>
          <w:sz w:val="24"/>
          <w:szCs w:val="24"/>
        </w:rPr>
        <w:t> </w:t>
      </w:r>
      <w:r>
        <w:rPr>
          <w:rFonts w:cs="Arial"/>
          <w:color w:val="252525"/>
          <w:sz w:val="24"/>
          <w:szCs w:val="24"/>
          <w:shd w:val="clear" w:color="auto" w:fill="ffffff"/>
        </w:rPr>
        <w:fldChar w:fldCharType="begin"/>
      </w:r>
      <w:r>
        <w:rPr>
          <w:rFonts w:cs="Arial"/>
          <w:color w:val="252525"/>
          <w:sz w:val="24"/>
          <w:szCs w:val="24"/>
          <w:shd w:val="clear" w:color="auto" w:fill="ffffff"/>
        </w:rPr>
        <w:instrText xml:space="preserve"> HYPERLINK "http://en.wikipedia.org/wiki/Puteaux_Group" \o "Puteaux Group" </w:instrText>
      </w:r>
      <w:r>
        <w:rPr>
          <w:rFonts w:cs="Arial"/>
          <w:color w:val="252525"/>
          <w:sz w:val="24"/>
          <w:szCs w:val="24"/>
          <w:shd w:val="clear" w:color="auto" w:fill="ffffff"/>
        </w:rPr>
        <w:fldChar w:fldCharType="separate"/>
      </w:r>
      <w:r>
        <w:rPr>
          <w:color w:val="252525"/>
          <w:sz w:val="24"/>
          <w:szCs w:val="24"/>
        </w:rPr>
        <w:t>Puteaux</w:t>
      </w:r>
      <w:r>
        <w:rPr>
          <w:color w:val="252525"/>
          <w:sz w:val="24"/>
          <w:szCs w:val="24"/>
        </w:rPr>
        <w:t xml:space="preserve"> Group</w:t>
      </w:r>
      <w:r>
        <w:rPr>
          <w:rFonts w:cs="Arial"/>
          <w:color w:val="252525"/>
          <w:sz w:val="24"/>
          <w:szCs w:val="24"/>
          <w:shd w:val="clear" w:color="auto" w:fill="ffffff"/>
        </w:rPr>
        <w:fldChar w:fldCharType="end"/>
      </w:r>
      <w:r>
        <w:rPr>
          <w:rFonts w:cs="Arial"/>
          <w:color w:val="252525"/>
          <w:sz w:val="24"/>
          <w:szCs w:val="24"/>
          <w:shd w:val="clear" w:color="auto" w:fill="ffffff"/>
        </w:rPr>
        <w:t>); the sculptors</w:t>
      </w:r>
      <w:r>
        <w:rPr>
          <w:sz w:val="24"/>
          <w:szCs w:val="24"/>
        </w:rPr>
        <w:t> </w:t>
      </w:r>
      <w:r>
        <w:rPr/>
        <w:fldChar w:fldCharType="begin"/>
      </w:r>
      <w:r>
        <w:instrText xml:space="preserve"> HYPERLINK "http://en.wikipedia.org/wiki/Alexander_Archipenko" \o "Alexander Archipenko" </w:instrText>
      </w:r>
      <w:r>
        <w:rPr/>
        <w:fldChar w:fldCharType="separate"/>
      </w:r>
      <w:r>
        <w:rPr>
          <w:color w:val="252525"/>
          <w:sz w:val="24"/>
          <w:szCs w:val="24"/>
        </w:rPr>
        <w:t>Alexander Archipenko</w:t>
      </w:r>
      <w:r>
        <w:rPr/>
        <w:fldChar w:fldCharType="end"/>
      </w:r>
      <w:r>
        <w:rPr>
          <w:rFonts w:cs="Arial"/>
          <w:color w:val="252525"/>
          <w:sz w:val="24"/>
          <w:szCs w:val="24"/>
          <w:shd w:val="clear" w:color="auto" w:fill="ffffff"/>
        </w:rPr>
        <w:t>,</w:t>
      </w:r>
      <w:r>
        <w:rPr>
          <w:sz w:val="24"/>
          <w:szCs w:val="24"/>
        </w:rPr>
        <w:t> </w:t>
      </w:r>
      <w:r>
        <w:rPr/>
        <w:fldChar w:fldCharType="begin"/>
      </w:r>
      <w:r>
        <w:instrText xml:space="preserve"> HYPERLINK "http://en.wikipedia.org/wiki/Joseph_Csaky" \o "Joseph Csaky" </w:instrText>
      </w:r>
      <w:r>
        <w:rPr/>
        <w:fldChar w:fldCharType="separate"/>
      </w:r>
      <w:r>
        <w:rPr>
          <w:color w:val="252525"/>
          <w:sz w:val="24"/>
          <w:szCs w:val="24"/>
        </w:rPr>
        <w:t xml:space="preserve">Joseph </w:t>
      </w:r>
      <w:r>
        <w:rPr>
          <w:color w:val="252525"/>
          <w:sz w:val="24"/>
          <w:szCs w:val="24"/>
        </w:rPr>
        <w:t>Csaky</w:t>
      </w:r>
      <w:r>
        <w:rPr/>
        <w:fldChar w:fldCharType="end"/>
      </w:r>
      <w:r>
        <w:rPr>
          <w:sz w:val="24"/>
          <w:szCs w:val="24"/>
        </w:rPr>
        <w:t> </w:t>
      </w:r>
      <w:r>
        <w:rPr>
          <w:rFonts w:cs="Arial"/>
          <w:color w:val="252525"/>
          <w:sz w:val="24"/>
          <w:szCs w:val="24"/>
          <w:shd w:val="clear" w:color="auto" w:fill="ffffff"/>
        </w:rPr>
        <w:t>and</w:t>
      </w:r>
      <w:r>
        <w:rPr>
          <w:sz w:val="24"/>
          <w:szCs w:val="24"/>
        </w:rPr>
        <w:t> </w:t>
      </w:r>
      <w:r>
        <w:rPr>
          <w:rFonts w:cs="Arial"/>
          <w:color w:val="252525"/>
          <w:sz w:val="24"/>
          <w:szCs w:val="24"/>
          <w:shd w:val="clear" w:color="auto" w:fill="ffffff"/>
        </w:rPr>
        <w:fldChar w:fldCharType="begin"/>
      </w:r>
      <w:r>
        <w:rPr>
          <w:rFonts w:cs="Arial"/>
          <w:color w:val="252525"/>
          <w:sz w:val="24"/>
          <w:szCs w:val="24"/>
          <w:shd w:val="clear" w:color="auto" w:fill="ffffff"/>
        </w:rPr>
        <w:instrText xml:space="preserve"> HYPERLINK "http://en.wikipedia.org/wiki/Ossip_Zadkine" \o "Ossip Zadkine" </w:instrText>
      </w:r>
      <w:r>
        <w:rPr>
          <w:rFonts w:cs="Arial"/>
          <w:color w:val="252525"/>
          <w:sz w:val="24"/>
          <w:szCs w:val="24"/>
          <w:shd w:val="clear" w:color="auto" w:fill="ffffff"/>
        </w:rPr>
        <w:fldChar w:fldCharType="separate"/>
      </w:r>
      <w:r>
        <w:rPr>
          <w:color w:val="252525"/>
          <w:sz w:val="24"/>
          <w:szCs w:val="24"/>
        </w:rPr>
        <w:t>Ossip</w:t>
      </w:r>
      <w:r>
        <w:rPr>
          <w:color w:val="252525"/>
          <w:sz w:val="24"/>
          <w:szCs w:val="24"/>
        </w:rPr>
        <w:t xml:space="preserve"> </w:t>
      </w:r>
      <w:r>
        <w:rPr>
          <w:color w:val="252525"/>
          <w:sz w:val="24"/>
          <w:szCs w:val="24"/>
        </w:rPr>
        <w:t>Zadkine</w:t>
      </w:r>
      <w:r>
        <w:rPr>
          <w:rFonts w:cs="Arial"/>
          <w:color w:val="252525"/>
          <w:sz w:val="24"/>
          <w:szCs w:val="24"/>
          <w:shd w:val="clear" w:color="auto" w:fill="ffffff"/>
        </w:rPr>
        <w:fldChar w:fldCharType="end"/>
      </w:r>
      <w:r>
        <w:rPr>
          <w:sz w:val="24"/>
          <w:szCs w:val="24"/>
        </w:rPr>
        <w:t> </w:t>
      </w:r>
      <w:r>
        <w:rPr>
          <w:rFonts w:cs="Arial"/>
          <w:color w:val="252525"/>
          <w:sz w:val="24"/>
          <w:szCs w:val="24"/>
          <w:shd w:val="clear" w:color="auto" w:fill="ffffff"/>
        </w:rPr>
        <w:t>as well as</w:t>
      </w:r>
      <w:r>
        <w:rPr>
          <w:sz w:val="24"/>
          <w:szCs w:val="24"/>
        </w:rPr>
        <w:t> </w:t>
      </w:r>
      <w:r>
        <w:rPr/>
        <w:fldChar w:fldCharType="begin"/>
      </w:r>
      <w:r>
        <w:instrText xml:space="preserve"> HYPERLINK "http://en.wikipedia.org/wiki/Jacques_Lipchitz" \o "Jacques Lipchitz" </w:instrText>
      </w:r>
      <w:r>
        <w:rPr/>
        <w:fldChar w:fldCharType="separate"/>
      </w:r>
      <w:r>
        <w:rPr>
          <w:color w:val="252525"/>
          <w:sz w:val="24"/>
          <w:szCs w:val="24"/>
        </w:rPr>
        <w:t>Jacques Lipchitz</w:t>
      </w:r>
      <w:r>
        <w:rPr/>
        <w:fldChar w:fldCharType="end"/>
      </w:r>
      <w:r>
        <w:rPr>
          <w:sz w:val="24"/>
          <w:szCs w:val="24"/>
        </w:rPr>
        <w:t> </w:t>
      </w:r>
      <w:r>
        <w:rPr>
          <w:rFonts w:cs="Arial"/>
          <w:color w:val="252525"/>
          <w:sz w:val="24"/>
          <w:szCs w:val="24"/>
          <w:shd w:val="clear" w:color="auto" w:fill="ffffff"/>
        </w:rPr>
        <w:t>and</w:t>
      </w:r>
      <w:r>
        <w:rPr>
          <w:sz w:val="24"/>
          <w:szCs w:val="24"/>
        </w:rPr>
        <w:t> </w:t>
      </w:r>
      <w:r>
        <w:rPr/>
        <w:fldChar w:fldCharType="begin"/>
      </w:r>
      <w:r>
        <w:instrText xml:space="preserve"> HYPERLINK "http://en.wikipedia.org/wiki/Henri_Laurens" \o "Henri Laurens" </w:instrText>
      </w:r>
      <w:r>
        <w:rPr/>
        <w:fldChar w:fldCharType="separate"/>
      </w:r>
      <w:r>
        <w:rPr>
          <w:color w:val="252525"/>
          <w:sz w:val="24"/>
          <w:szCs w:val="24"/>
        </w:rPr>
        <w:t>Henri Laurens</w:t>
      </w:r>
      <w:r>
        <w:rPr/>
        <w:fldChar w:fldCharType="end"/>
      </w:r>
      <w:r>
        <w:rPr>
          <w:rFonts w:cs="Arial"/>
          <w:color w:val="252525"/>
          <w:sz w:val="24"/>
          <w:szCs w:val="24"/>
          <w:shd w:val="clear" w:color="auto" w:fill="ffffff"/>
        </w:rPr>
        <w:t>; and painters such as</w:t>
      </w:r>
      <w:r>
        <w:rPr>
          <w:sz w:val="24"/>
          <w:szCs w:val="24"/>
        </w:rPr>
        <w:t> </w:t>
      </w:r>
      <w:r>
        <w:rPr/>
        <w:fldChar w:fldCharType="begin"/>
      </w:r>
      <w:r>
        <w:instrText xml:space="preserve"> HYPERLINK "http://en.wikipedia.org/wiki/Louis_Marcoussis" \o "Louis Marcoussis" </w:instrText>
      </w:r>
      <w:r>
        <w:rPr/>
        <w:fldChar w:fldCharType="separate"/>
      </w:r>
      <w:r>
        <w:rPr>
          <w:color w:val="252525"/>
          <w:sz w:val="24"/>
          <w:szCs w:val="24"/>
        </w:rPr>
        <w:t xml:space="preserve">Louis </w:t>
      </w:r>
      <w:r>
        <w:rPr>
          <w:color w:val="252525"/>
          <w:sz w:val="24"/>
          <w:szCs w:val="24"/>
        </w:rPr>
        <w:t>Marcoussis</w:t>
      </w:r>
      <w:r>
        <w:rPr/>
        <w:fldChar w:fldCharType="end"/>
      </w:r>
      <w:r>
        <w:rPr>
          <w:rFonts w:cs="Arial"/>
          <w:color w:val="252525"/>
          <w:sz w:val="24"/>
          <w:szCs w:val="24"/>
          <w:shd w:val="clear" w:color="auto" w:fill="ffffff"/>
        </w:rPr>
        <w:t>,</w:t>
      </w:r>
      <w:r>
        <w:rPr>
          <w:sz w:val="24"/>
          <w:szCs w:val="24"/>
        </w:rPr>
        <w:t> </w:t>
      </w:r>
      <w:r>
        <w:rPr/>
        <w:fldChar w:fldCharType="begin"/>
      </w:r>
      <w:r>
        <w:instrText xml:space="preserve"> HYPERLINK "http://en.wikipedia.org/wiki/Roger_de_La_Fresnaye" \o "Roger de La Fresnaye" </w:instrText>
      </w:r>
      <w:r>
        <w:rPr/>
        <w:fldChar w:fldCharType="separate"/>
      </w:r>
      <w:r>
        <w:rPr>
          <w:color w:val="252525"/>
          <w:sz w:val="24"/>
          <w:szCs w:val="24"/>
        </w:rPr>
        <w:t xml:space="preserve">Roger de La </w:t>
      </w:r>
      <w:r>
        <w:rPr>
          <w:color w:val="252525"/>
          <w:sz w:val="24"/>
          <w:szCs w:val="24"/>
        </w:rPr>
        <w:t>Fresnaye</w:t>
      </w:r>
      <w:r>
        <w:rPr/>
        <w:fldChar w:fldCharType="end"/>
      </w:r>
      <w:r>
        <w:rPr>
          <w:rFonts w:cs="Arial"/>
          <w:color w:val="252525"/>
          <w:sz w:val="24"/>
          <w:szCs w:val="24"/>
          <w:shd w:val="clear" w:color="auto" w:fill="ffffff"/>
        </w:rPr>
        <w:t>,</w:t>
      </w:r>
      <w:r>
        <w:rPr>
          <w:sz w:val="24"/>
          <w:szCs w:val="24"/>
        </w:rPr>
        <w:t> </w:t>
      </w:r>
      <w:r>
        <w:rPr>
          <w:rFonts w:cs="Arial"/>
          <w:color w:val="252525"/>
          <w:sz w:val="24"/>
          <w:szCs w:val="24"/>
          <w:shd w:val="clear" w:color="auto" w:fill="ffffff"/>
        </w:rPr>
        <w:fldChar w:fldCharType="begin"/>
      </w:r>
      <w:r>
        <w:rPr>
          <w:rFonts w:cs="Arial"/>
          <w:color w:val="252525"/>
          <w:sz w:val="24"/>
          <w:szCs w:val="24"/>
          <w:shd w:val="clear" w:color="auto" w:fill="ffffff"/>
        </w:rPr>
        <w:instrText xml:space="preserve"> HYPERLINK "http://en.wikipedia.org/wiki/Franti%C5%A1ek_Kupka" \o "František Kupka" </w:instrText>
      </w:r>
      <w:r>
        <w:rPr>
          <w:rFonts w:cs="Arial"/>
          <w:color w:val="252525"/>
          <w:sz w:val="24"/>
          <w:szCs w:val="24"/>
          <w:shd w:val="clear" w:color="auto" w:fill="ffffff"/>
        </w:rPr>
        <w:fldChar w:fldCharType="separate"/>
      </w:r>
      <w:r>
        <w:rPr>
          <w:color w:val="252525"/>
          <w:sz w:val="24"/>
          <w:szCs w:val="24"/>
        </w:rPr>
        <w:t>František</w:t>
      </w:r>
      <w:r>
        <w:rPr>
          <w:color w:val="252525"/>
          <w:sz w:val="24"/>
          <w:szCs w:val="24"/>
        </w:rPr>
        <w:t xml:space="preserve"> </w:t>
      </w:r>
      <w:r>
        <w:rPr>
          <w:color w:val="252525"/>
          <w:sz w:val="24"/>
          <w:szCs w:val="24"/>
        </w:rPr>
        <w:t>Kupka</w:t>
      </w:r>
      <w:r>
        <w:rPr>
          <w:rFonts w:cs="Arial"/>
          <w:color w:val="252525"/>
          <w:sz w:val="24"/>
          <w:szCs w:val="24"/>
          <w:shd w:val="clear" w:color="auto" w:fill="ffffff"/>
        </w:rPr>
        <w:fldChar w:fldCharType="end"/>
      </w:r>
      <w:r>
        <w:rPr>
          <w:rFonts w:cs="Arial"/>
          <w:color w:val="252525"/>
          <w:sz w:val="24"/>
          <w:szCs w:val="24"/>
          <w:shd w:val="clear" w:color="auto" w:fill="ffffff"/>
        </w:rPr>
        <w:t>,</w:t>
      </w:r>
      <w:r>
        <w:rPr>
          <w:sz w:val="24"/>
          <w:szCs w:val="24"/>
        </w:rPr>
        <w:t> </w:t>
      </w:r>
      <w:r>
        <w:rPr/>
        <w:fldChar w:fldCharType="begin"/>
      </w:r>
      <w:r>
        <w:instrText xml:space="preserve"> HYPERLINK "http://en.wikipedia.org/wiki/Diego_Rivera" \o "Diego Rivera" </w:instrText>
      </w:r>
      <w:r>
        <w:rPr/>
        <w:fldChar w:fldCharType="separate"/>
      </w:r>
      <w:r>
        <w:rPr>
          <w:color w:val="252525"/>
          <w:sz w:val="24"/>
          <w:szCs w:val="24"/>
        </w:rPr>
        <w:t>Diego Rivera</w:t>
      </w:r>
      <w:r>
        <w:rPr/>
        <w:fldChar w:fldCharType="end"/>
      </w:r>
      <w:r>
        <w:rPr>
          <w:rFonts w:cs="Arial"/>
          <w:color w:val="252525"/>
          <w:sz w:val="24"/>
          <w:szCs w:val="24"/>
          <w:shd w:val="clear" w:color="auto" w:fill="ffffff"/>
        </w:rPr>
        <w:t>,</w:t>
      </w:r>
      <w:r>
        <w:rPr>
          <w:sz w:val="24"/>
          <w:szCs w:val="24"/>
        </w:rPr>
        <w:t> </w:t>
      </w:r>
      <w:r>
        <w:rPr/>
        <w:fldChar w:fldCharType="begin"/>
      </w:r>
      <w:r>
        <w:instrText xml:space="preserve"> HYPERLINK "http://en.wikipedia.org/wiki/L%C3%A9opold_Survage" \o "Léopold Survage" </w:instrText>
      </w:r>
      <w:r>
        <w:rPr/>
        <w:fldChar w:fldCharType="separate"/>
      </w:r>
      <w:r>
        <w:rPr>
          <w:color w:val="252525"/>
          <w:sz w:val="24"/>
          <w:szCs w:val="24"/>
        </w:rPr>
        <w:t xml:space="preserve">Léopold </w:t>
      </w:r>
      <w:r>
        <w:rPr>
          <w:color w:val="252525"/>
          <w:sz w:val="24"/>
          <w:szCs w:val="24"/>
        </w:rPr>
        <w:t>Survage</w:t>
      </w:r>
      <w:r>
        <w:rPr/>
        <w:fldChar w:fldCharType="end"/>
      </w:r>
      <w:r>
        <w:rPr>
          <w:rFonts w:cs="Arial"/>
          <w:color w:val="252525"/>
          <w:sz w:val="24"/>
          <w:szCs w:val="24"/>
          <w:shd w:val="clear" w:color="auto" w:fill="ffffff"/>
        </w:rPr>
        <w:t>,</w:t>
      </w:r>
      <w:r>
        <w:rPr>
          <w:sz w:val="24"/>
          <w:szCs w:val="24"/>
        </w:rPr>
        <w:t> </w:t>
      </w:r>
      <w:r>
        <w:rPr>
          <w:rFonts w:cs="Arial"/>
          <w:color w:val="252525"/>
          <w:sz w:val="24"/>
          <w:szCs w:val="24"/>
          <w:shd w:val="clear" w:color="auto" w:fill="ffffff"/>
        </w:rPr>
        <w:fldChar w:fldCharType="begin"/>
      </w:r>
      <w:r>
        <w:rPr>
          <w:rFonts w:cs="Arial"/>
          <w:color w:val="252525"/>
          <w:sz w:val="24"/>
          <w:szCs w:val="24"/>
          <w:shd w:val="clear" w:color="auto" w:fill="ffffff"/>
        </w:rPr>
        <w:instrText xml:space="preserve"> HYPERLINK "http://en.wikipedia.org/wiki/Auguste_Herbin" \o "Auguste Herbin" </w:instrText>
      </w:r>
      <w:r>
        <w:rPr>
          <w:rFonts w:cs="Arial"/>
          <w:color w:val="252525"/>
          <w:sz w:val="24"/>
          <w:szCs w:val="24"/>
          <w:shd w:val="clear" w:color="auto" w:fill="ffffff"/>
        </w:rPr>
        <w:fldChar w:fldCharType="separate"/>
      </w:r>
      <w:r>
        <w:rPr>
          <w:color w:val="252525"/>
          <w:sz w:val="24"/>
          <w:szCs w:val="24"/>
        </w:rPr>
        <w:t>Auguste</w:t>
      </w:r>
      <w:r>
        <w:rPr>
          <w:color w:val="252525"/>
          <w:sz w:val="24"/>
          <w:szCs w:val="24"/>
        </w:rPr>
        <w:t xml:space="preserve"> </w:t>
      </w:r>
      <w:r>
        <w:rPr>
          <w:color w:val="252525"/>
          <w:sz w:val="24"/>
          <w:szCs w:val="24"/>
        </w:rPr>
        <w:t>Herbin</w:t>
      </w:r>
      <w:r>
        <w:rPr>
          <w:rFonts w:cs="Arial"/>
          <w:color w:val="252525"/>
          <w:sz w:val="24"/>
          <w:szCs w:val="24"/>
          <w:shd w:val="clear" w:color="auto" w:fill="ffffff"/>
        </w:rPr>
        <w:fldChar w:fldCharType="end"/>
      </w:r>
      <w:r>
        <w:rPr>
          <w:rFonts w:cs="Arial"/>
          <w:color w:val="252525"/>
          <w:sz w:val="24"/>
          <w:szCs w:val="24"/>
          <w:shd w:val="clear" w:color="auto" w:fill="ffffff"/>
        </w:rPr>
        <w:t>,</w:t>
      </w:r>
      <w:r>
        <w:rPr>
          <w:sz w:val="24"/>
          <w:szCs w:val="24"/>
        </w:rPr>
        <w:t> </w:t>
      </w:r>
      <w:r>
        <w:rPr/>
        <w:fldChar w:fldCharType="begin"/>
      </w:r>
      <w:r>
        <w:instrText xml:space="preserve"> HYPERLINK "http://en.wikipedia.org/wiki/Andr%C3%A9_Lhote" \o "André Lhote" </w:instrText>
      </w:r>
      <w:r>
        <w:rPr/>
        <w:fldChar w:fldCharType="separate"/>
      </w:r>
      <w:r>
        <w:rPr>
          <w:color w:val="252525"/>
          <w:sz w:val="24"/>
          <w:szCs w:val="24"/>
        </w:rPr>
        <w:t xml:space="preserve">André </w:t>
      </w:r>
      <w:r>
        <w:rPr>
          <w:color w:val="252525"/>
          <w:sz w:val="24"/>
          <w:szCs w:val="24"/>
        </w:rPr>
        <w:t>Lhote</w:t>
      </w:r>
      <w:r>
        <w:rPr/>
        <w:fldChar w:fldCharType="end"/>
      </w:r>
      <w:r>
        <w:rPr>
          <w:rFonts w:cs="Arial"/>
          <w:color w:val="252525"/>
          <w:sz w:val="24"/>
          <w:szCs w:val="24"/>
          <w:shd w:val="clear" w:color="auto" w:fill="ffffff"/>
        </w:rPr>
        <w:t>,</w:t>
      </w:r>
      <w:r>
        <w:rPr>
          <w:sz w:val="24"/>
          <w:szCs w:val="24"/>
        </w:rPr>
        <w:t> </w:t>
      </w:r>
      <w:r>
        <w:rPr/>
        <w:fldChar w:fldCharType="begin"/>
      </w:r>
      <w:r>
        <w:instrText xml:space="preserve"> HYPERLINK "http://en.wikipedia.org/wiki/Gino_Severini" \o "Gino Severini" </w:instrText>
      </w:r>
      <w:r>
        <w:rPr/>
        <w:fldChar w:fldCharType="separate"/>
      </w:r>
      <w:r>
        <w:rPr>
          <w:color w:val="252525"/>
          <w:sz w:val="24"/>
          <w:szCs w:val="24"/>
        </w:rPr>
        <w:t xml:space="preserve">Gino </w:t>
      </w:r>
      <w:r>
        <w:rPr>
          <w:color w:val="252525"/>
          <w:sz w:val="24"/>
          <w:szCs w:val="24"/>
        </w:rPr>
        <w:t>Severini</w:t>
      </w:r>
      <w:r>
        <w:rPr/>
        <w:fldChar w:fldCharType="end"/>
      </w:r>
      <w:r>
        <w:rPr>
          <w:sz w:val="24"/>
          <w:szCs w:val="24"/>
        </w:rPr>
        <w:t> </w:t>
      </w:r>
      <w:r>
        <w:rPr>
          <w:rFonts w:cs="Arial"/>
          <w:color w:val="252525"/>
          <w:sz w:val="24"/>
          <w:szCs w:val="24"/>
          <w:shd w:val="clear" w:color="auto" w:fill="ffffff"/>
        </w:rPr>
        <w:t>(after 1916),</w:t>
      </w:r>
      <w:r>
        <w:rPr>
          <w:sz w:val="24"/>
          <w:szCs w:val="24"/>
        </w:rPr>
        <w:t> </w:t>
      </w:r>
      <w:r>
        <w:rPr>
          <w:rFonts w:cs="Arial"/>
          <w:color w:val="252525"/>
          <w:sz w:val="24"/>
          <w:szCs w:val="24"/>
          <w:shd w:val="clear" w:color="auto" w:fill="ffffff"/>
        </w:rPr>
        <w:fldChar w:fldCharType="begin"/>
      </w:r>
      <w:r>
        <w:rPr>
          <w:rFonts w:cs="Arial"/>
          <w:color w:val="252525"/>
          <w:sz w:val="24"/>
          <w:szCs w:val="24"/>
          <w:shd w:val="clear" w:color="auto" w:fill="ffffff"/>
        </w:rPr>
        <w:instrText xml:space="preserve"> HYPERLINK "http://en.wikipedia.org/wiki/Mar%C3%ADa_Blanchard" \o "María Blanchard" </w:instrText>
      </w:r>
      <w:r>
        <w:rPr>
          <w:rFonts w:cs="Arial"/>
          <w:color w:val="252525"/>
          <w:sz w:val="24"/>
          <w:szCs w:val="24"/>
          <w:shd w:val="clear" w:color="auto" w:fill="ffffff"/>
        </w:rPr>
        <w:fldChar w:fldCharType="separate"/>
      </w:r>
      <w:r>
        <w:rPr>
          <w:color w:val="252525"/>
          <w:sz w:val="24"/>
          <w:szCs w:val="24"/>
        </w:rPr>
        <w:t>María</w:t>
      </w:r>
      <w:r>
        <w:rPr>
          <w:color w:val="252525"/>
          <w:sz w:val="24"/>
          <w:szCs w:val="24"/>
        </w:rPr>
        <w:t xml:space="preserve"> Blanchard</w:t>
      </w:r>
      <w:r>
        <w:rPr>
          <w:rFonts w:cs="Arial"/>
          <w:color w:val="252525"/>
          <w:sz w:val="24"/>
          <w:szCs w:val="24"/>
          <w:shd w:val="clear" w:color="auto" w:fill="ffffff"/>
        </w:rPr>
        <w:fldChar w:fldCharType="end"/>
      </w:r>
      <w:r>
        <w:rPr>
          <w:sz w:val="24"/>
          <w:szCs w:val="24"/>
        </w:rPr>
        <w:t> </w:t>
      </w:r>
      <w:r>
        <w:rPr>
          <w:rFonts w:cs="Arial"/>
          <w:color w:val="252525"/>
          <w:sz w:val="24"/>
          <w:szCs w:val="24"/>
          <w:shd w:val="clear" w:color="auto" w:fill="ffffff"/>
        </w:rPr>
        <w:t>(after 1916) and</w:t>
      </w:r>
      <w:r>
        <w:rPr>
          <w:sz w:val="24"/>
          <w:szCs w:val="24"/>
        </w:rPr>
        <w:t> </w:t>
      </w:r>
      <w:r>
        <w:rPr/>
        <w:fldChar w:fldCharType="begin"/>
      </w:r>
      <w:r>
        <w:instrText xml:space="preserve"> HYPERLINK "http://en.wikipedia.org/wiki/Georges_Valmier" \o "Georges Valmier" </w:instrText>
      </w:r>
      <w:r>
        <w:rPr/>
        <w:fldChar w:fldCharType="separate"/>
      </w:r>
      <w:r>
        <w:rPr>
          <w:color w:val="252525"/>
          <w:sz w:val="24"/>
          <w:szCs w:val="24"/>
        </w:rPr>
        <w:t xml:space="preserve">Georges </w:t>
      </w:r>
      <w:r>
        <w:rPr>
          <w:color w:val="252525"/>
          <w:sz w:val="24"/>
          <w:szCs w:val="24"/>
        </w:rPr>
        <w:t>Valmier</w:t>
      </w:r>
      <w:r>
        <w:rPr/>
        <w:fldChar w:fldCharType="end"/>
      </w:r>
      <w:r>
        <w:rPr>
          <w:sz w:val="24"/>
          <w:szCs w:val="24"/>
        </w:rPr>
        <w:t> </w:t>
      </w:r>
      <w:r>
        <w:rPr>
          <w:rFonts w:cs="Arial"/>
          <w:color w:val="252525"/>
          <w:sz w:val="24"/>
          <w:szCs w:val="24"/>
          <w:shd w:val="clear" w:color="auto" w:fill="ffffff"/>
        </w:rPr>
        <w:t>(after 1918). More fundamentally, Christopher Green argues that Douglas Cooper's terms were "later undermined by interpretations of the work of Picasso, Braque, Gris and Léger that stress iconographic and ideological questions rather than methods of representation.</w:t>
      </w:r>
    </w:p>
    <w:p>
      <w:pPr>
        <w:pStyle w:val="style0"/>
        <w:rPr>
          <w:b/>
          <w:sz w:val="24"/>
          <w:szCs w:val="24"/>
        </w:rPr>
      </w:pPr>
      <w:r>
        <w:rPr>
          <w:b/>
          <w:sz w:val="24"/>
          <w:szCs w:val="24"/>
        </w:rPr>
        <w:t>Architectural Details</w:t>
      </w:r>
    </w:p>
    <w:p>
      <w:pPr>
        <w:pStyle w:val="style0"/>
        <w:rPr>
          <w:rFonts w:cs="Arial"/>
          <w:color w:val="252525"/>
          <w:sz w:val="24"/>
          <w:szCs w:val="24"/>
          <w:shd w:val="clear" w:color="auto" w:fill="ffffff"/>
        </w:rPr>
      </w:pPr>
      <w:r>
        <w:rPr>
          <w:rFonts w:cs="Arial"/>
          <w:color w:val="252525"/>
          <w:sz w:val="24"/>
          <w:szCs w:val="24"/>
          <w:shd w:val="clear" w:color="auto" w:fill="ffffff"/>
        </w:rPr>
        <w:t xml:space="preserve">Architectural interest in Cubism </w:t>
      </w:r>
      <w:r>
        <w:rPr>
          <w:rFonts w:cs="Arial"/>
          <w:b/>
          <w:color w:val="252525"/>
          <w:sz w:val="24"/>
          <w:szCs w:val="24"/>
          <w:shd w:val="clear" w:color="auto" w:fill="ffffff"/>
        </w:rPr>
        <w:t xml:space="preserve">centered on the dissolution and reconstitution of three-dimensional form, using simple geometric shapes, juxtaposed without the illusions of classical perspective. </w:t>
      </w:r>
      <w:r>
        <w:rPr>
          <w:rFonts w:cs="Arial"/>
          <w:color w:val="252525"/>
          <w:sz w:val="24"/>
          <w:szCs w:val="24"/>
          <w:shd w:val="clear" w:color="auto" w:fill="ffffff"/>
        </w:rPr>
        <w:t xml:space="preserve">Diverse elements could be superimposed, </w:t>
      </w:r>
      <w:r>
        <w:rPr>
          <w:rFonts w:cs="Arial"/>
          <w:color w:val="252525"/>
          <w:sz w:val="24"/>
          <w:szCs w:val="24"/>
          <w:u w:val="single"/>
          <w:shd w:val="clear" w:color="auto" w:fill="ffffff"/>
        </w:rPr>
        <w:t>made transparent or penetrate one another</w:t>
      </w:r>
      <w:r>
        <w:rPr>
          <w:rFonts w:cs="Arial"/>
          <w:color w:val="252525"/>
          <w:sz w:val="24"/>
          <w:szCs w:val="24"/>
          <w:shd w:val="clear" w:color="auto" w:fill="ffffff"/>
        </w:rPr>
        <w:t xml:space="preserve">, while retaining their spatial relationships. Cubism had become an influential factor in the development of modern architecture from 1912 (La </w:t>
      </w:r>
      <w:r>
        <w:rPr>
          <w:rFonts w:cs="Arial"/>
          <w:color w:val="252525"/>
          <w:sz w:val="24"/>
          <w:szCs w:val="24"/>
          <w:shd w:val="clear" w:color="auto" w:fill="ffffff"/>
        </w:rPr>
        <w:t>Maison</w:t>
      </w:r>
      <w:r>
        <w:rPr>
          <w:rFonts w:cs="Arial"/>
          <w:color w:val="252525"/>
          <w:sz w:val="24"/>
          <w:szCs w:val="24"/>
          <w:shd w:val="clear" w:color="auto" w:fill="ffffff"/>
        </w:rPr>
        <w:t xml:space="preserve"> </w:t>
      </w:r>
      <w:r>
        <w:rPr>
          <w:rFonts w:cs="Arial"/>
          <w:color w:val="252525"/>
          <w:sz w:val="24"/>
          <w:szCs w:val="24"/>
          <w:shd w:val="clear" w:color="auto" w:fill="ffffff"/>
        </w:rPr>
        <w:t>Cubiste</w:t>
      </w:r>
      <w:r>
        <w:rPr>
          <w:rFonts w:cs="Arial"/>
          <w:color w:val="252525"/>
          <w:sz w:val="24"/>
          <w:szCs w:val="24"/>
          <w:shd w:val="clear" w:color="auto" w:fill="ffffff"/>
        </w:rPr>
        <w:t>, by</w:t>
      </w:r>
      <w:r>
        <w:rPr>
          <w:sz w:val="24"/>
          <w:szCs w:val="24"/>
        </w:rPr>
        <w:t> </w:t>
      </w:r>
      <w:r>
        <w:rPr/>
        <w:fldChar w:fldCharType="begin"/>
      </w:r>
      <w:r>
        <w:instrText xml:space="preserve"> HYPERLINK "http://en.wikipedia.org/wiki/Raymond_Duchamp-Villon" \o "Raymond Duchamp-Villon" </w:instrText>
      </w:r>
      <w:r>
        <w:rPr/>
        <w:fldChar w:fldCharType="separate"/>
      </w:r>
      <w:r>
        <w:rPr>
          <w:color w:val="252525"/>
          <w:sz w:val="24"/>
          <w:szCs w:val="24"/>
        </w:rPr>
        <w:t>Raymond Duchamp-Villon</w:t>
      </w:r>
      <w:r>
        <w:rPr/>
        <w:fldChar w:fldCharType="end"/>
      </w:r>
      <w:r>
        <w:rPr>
          <w:sz w:val="24"/>
          <w:szCs w:val="24"/>
        </w:rPr>
        <w:t> </w:t>
      </w:r>
      <w:r>
        <w:rPr>
          <w:rFonts w:cs="Arial"/>
          <w:color w:val="252525"/>
          <w:sz w:val="24"/>
          <w:szCs w:val="24"/>
          <w:shd w:val="clear" w:color="auto" w:fill="ffffff"/>
        </w:rPr>
        <w:t>and</w:t>
      </w:r>
      <w:r>
        <w:rPr>
          <w:sz w:val="24"/>
          <w:szCs w:val="24"/>
        </w:rPr>
        <w:t> </w:t>
      </w:r>
      <w:r>
        <w:rPr/>
        <w:fldChar w:fldCharType="begin"/>
      </w:r>
      <w:r>
        <w:instrText xml:space="preserve"> HYPERLINK "http://en.wikipedia.org/wiki/Andr%C3%A9_Mare" \o "André Mare" </w:instrText>
      </w:r>
      <w:r>
        <w:rPr/>
        <w:fldChar w:fldCharType="separate"/>
      </w:r>
      <w:r>
        <w:rPr>
          <w:color w:val="252525"/>
          <w:sz w:val="24"/>
          <w:szCs w:val="24"/>
        </w:rPr>
        <w:t>André Mare</w:t>
      </w:r>
      <w:r>
        <w:rPr/>
        <w:fldChar w:fldCharType="end"/>
      </w:r>
      <w:r>
        <w:rPr>
          <w:rFonts w:cs="Arial"/>
          <w:color w:val="252525"/>
          <w:sz w:val="24"/>
          <w:szCs w:val="24"/>
          <w:shd w:val="clear" w:color="auto" w:fill="ffffff"/>
        </w:rPr>
        <w:t>) onwards, developing in parallel with architects such as</w:t>
      </w:r>
      <w:r>
        <w:rPr>
          <w:sz w:val="24"/>
          <w:szCs w:val="24"/>
        </w:rPr>
        <w:t> </w:t>
      </w:r>
      <w:r>
        <w:rPr/>
        <w:fldChar w:fldCharType="begin"/>
      </w:r>
      <w:r>
        <w:instrText xml:space="preserve"> HYPERLINK "http://en.wikipedia.org/wiki/Peter_Behrens" \o "Peter Behrens" </w:instrText>
      </w:r>
      <w:r>
        <w:rPr/>
        <w:fldChar w:fldCharType="separate"/>
      </w:r>
      <w:r>
        <w:rPr>
          <w:color w:val="252525"/>
          <w:sz w:val="24"/>
          <w:szCs w:val="24"/>
        </w:rPr>
        <w:t>Peter Behrens</w:t>
      </w:r>
      <w:r>
        <w:rPr/>
        <w:fldChar w:fldCharType="end"/>
      </w:r>
      <w:r>
        <w:rPr>
          <w:sz w:val="24"/>
          <w:szCs w:val="24"/>
        </w:rPr>
        <w:t> </w:t>
      </w:r>
      <w:r>
        <w:rPr>
          <w:rFonts w:cs="Arial"/>
          <w:color w:val="252525"/>
          <w:sz w:val="24"/>
          <w:szCs w:val="24"/>
          <w:shd w:val="clear" w:color="auto" w:fill="ffffff"/>
        </w:rPr>
        <w:t>and</w:t>
      </w:r>
      <w:r>
        <w:rPr>
          <w:sz w:val="24"/>
          <w:szCs w:val="24"/>
        </w:rPr>
        <w:t> </w:t>
      </w:r>
      <w:r>
        <w:rPr/>
        <w:fldChar w:fldCharType="begin"/>
      </w:r>
      <w:r>
        <w:instrText xml:space="preserve"> HYPERLINK "http://en.wikipedia.org/wiki/Walter_Gropius" \o "Walter Gropius" </w:instrText>
      </w:r>
      <w:r>
        <w:rPr/>
        <w:fldChar w:fldCharType="separate"/>
      </w:r>
      <w:r>
        <w:rPr>
          <w:color w:val="252525"/>
          <w:sz w:val="24"/>
          <w:szCs w:val="24"/>
        </w:rPr>
        <w:t>Walter Gropius</w:t>
      </w:r>
      <w:r>
        <w:rPr/>
        <w:fldChar w:fldCharType="end"/>
      </w:r>
      <w:r>
        <w:rPr>
          <w:rFonts w:cs="Arial"/>
          <w:color w:val="252525"/>
          <w:sz w:val="24"/>
          <w:szCs w:val="24"/>
          <w:shd w:val="clear" w:color="auto" w:fill="ffffff"/>
        </w:rPr>
        <w:t xml:space="preserve">, with </w:t>
      </w:r>
      <w:r>
        <w:rPr>
          <w:rFonts w:cs="Arial"/>
          <w:color w:val="252525"/>
          <w:sz w:val="24"/>
          <w:szCs w:val="24"/>
          <w:u w:val="single"/>
          <w:shd w:val="clear" w:color="auto" w:fill="ffffff"/>
        </w:rPr>
        <w:t>the simplification of building design, the use of materials appropriate to industrial production, and the increased use of glass.</w:t>
      </w:r>
    </w:p>
    <w:p>
      <w:pPr>
        <w:pStyle w:val="style0"/>
        <w:rPr>
          <w:rFonts w:cs="Arial"/>
          <w:color w:val="252525"/>
          <w:sz w:val="24"/>
          <w:szCs w:val="24"/>
          <w:shd w:val="clear" w:color="auto" w:fill="ffffff"/>
        </w:rPr>
      </w:pPr>
      <w:r>
        <w:rPr>
          <w:rFonts w:cs="Arial"/>
          <w:color w:val="252525"/>
          <w:sz w:val="24"/>
          <w:szCs w:val="24"/>
          <w:u w:val="single"/>
          <w:shd w:val="clear" w:color="auto" w:fill="ffffff"/>
        </w:rPr>
        <w:t xml:space="preserve">The </w:t>
      </w:r>
      <w:r>
        <w:rPr>
          <w:rFonts w:cs="Arial"/>
          <w:color w:val="252525"/>
          <w:sz w:val="24"/>
          <w:szCs w:val="24"/>
          <w:u w:val="single"/>
          <w:shd w:val="clear" w:color="auto" w:fill="ffffff"/>
        </w:rPr>
        <w:t>Cubo</w:t>
      </w:r>
      <w:r>
        <w:rPr>
          <w:rFonts w:cs="Arial"/>
          <w:color w:val="252525"/>
          <w:sz w:val="24"/>
          <w:szCs w:val="24"/>
          <w:u w:val="single"/>
          <w:shd w:val="clear" w:color="auto" w:fill="ffffff"/>
        </w:rPr>
        <w:t>-Futurist</w:t>
      </w:r>
      <w:r>
        <w:rPr>
          <w:rFonts w:cs="Arial"/>
          <w:color w:val="252525"/>
          <w:sz w:val="24"/>
          <w:szCs w:val="24"/>
          <w:shd w:val="clear" w:color="auto" w:fill="ffffff"/>
        </w:rPr>
        <w:t xml:space="preserve"> ideas of</w:t>
      </w:r>
      <w:r>
        <w:rPr>
          <w:sz w:val="24"/>
          <w:szCs w:val="24"/>
        </w:rPr>
        <w:t> </w:t>
      </w:r>
      <w:r>
        <w:rPr/>
        <w:fldChar w:fldCharType="begin"/>
      </w:r>
      <w:r>
        <w:instrText xml:space="preserve"> HYPERLINK "http://en.wikipedia.org/wiki/Filippo_Tommaso_Marinetti" \o "Filippo Tommaso Marinetti" </w:instrText>
      </w:r>
      <w:r>
        <w:rPr/>
        <w:fldChar w:fldCharType="separate"/>
      </w:r>
      <w:r>
        <w:rPr>
          <w:color w:val="252525"/>
          <w:sz w:val="24"/>
          <w:szCs w:val="24"/>
        </w:rPr>
        <w:t xml:space="preserve">Filippo </w:t>
      </w:r>
      <w:r>
        <w:rPr>
          <w:color w:val="252525"/>
          <w:sz w:val="24"/>
          <w:szCs w:val="24"/>
        </w:rPr>
        <w:t>Tommaso</w:t>
      </w:r>
      <w:r>
        <w:rPr>
          <w:color w:val="252525"/>
          <w:sz w:val="24"/>
          <w:szCs w:val="24"/>
        </w:rPr>
        <w:t xml:space="preserve"> Marinetti</w:t>
      </w:r>
      <w:r>
        <w:rPr/>
        <w:fldChar w:fldCharType="end"/>
      </w:r>
      <w:r>
        <w:rPr>
          <w:sz w:val="24"/>
          <w:szCs w:val="24"/>
        </w:rPr>
        <w:t> </w:t>
      </w:r>
      <w:r>
        <w:rPr>
          <w:rFonts w:cs="Arial"/>
          <w:color w:val="252525"/>
          <w:sz w:val="24"/>
          <w:szCs w:val="24"/>
          <w:shd w:val="clear" w:color="auto" w:fill="ffffff"/>
        </w:rPr>
        <w:t xml:space="preserve">influenced attitudes in avant-garde architecture. </w:t>
      </w:r>
      <w:r>
        <w:rPr>
          <w:rFonts w:cs="Arial"/>
          <w:color w:val="252525"/>
          <w:sz w:val="24"/>
          <w:szCs w:val="24"/>
          <w:u w:val="single"/>
          <w:shd w:val="clear" w:color="auto" w:fill="ffffff"/>
        </w:rPr>
        <w:t>The influential</w:t>
      </w:r>
      <w:r>
        <w:rPr>
          <w:sz w:val="24"/>
          <w:szCs w:val="24"/>
          <w:u w:val="single"/>
        </w:rPr>
        <w:t> </w:t>
      </w:r>
      <w:r>
        <w:rPr/>
        <w:fldChar w:fldCharType="begin"/>
      </w:r>
      <w:r>
        <w:instrText xml:space="preserve"> HYPERLINK "http://en.wikipedia.org/wiki/De_Stijl" \o "De Stijl" </w:instrText>
      </w:r>
      <w:r>
        <w:rPr/>
        <w:fldChar w:fldCharType="separate"/>
      </w:r>
      <w:r>
        <w:rPr>
          <w:color w:val="252525"/>
          <w:sz w:val="24"/>
          <w:szCs w:val="24"/>
          <w:u w:val="single"/>
        </w:rPr>
        <w:t xml:space="preserve">De </w:t>
      </w:r>
      <w:r>
        <w:rPr>
          <w:color w:val="252525"/>
          <w:sz w:val="24"/>
          <w:szCs w:val="24"/>
          <w:u w:val="single"/>
        </w:rPr>
        <w:t>Stijl</w:t>
      </w:r>
      <w:r>
        <w:rPr/>
        <w:fldChar w:fldCharType="end"/>
      </w:r>
      <w:r>
        <w:rPr>
          <w:sz w:val="24"/>
          <w:szCs w:val="24"/>
          <w:u w:val="single"/>
        </w:rPr>
        <w:t> </w:t>
      </w:r>
      <w:r>
        <w:rPr>
          <w:rFonts w:cs="Arial"/>
          <w:color w:val="252525"/>
          <w:sz w:val="24"/>
          <w:szCs w:val="24"/>
          <w:u w:val="single"/>
          <w:shd w:val="clear" w:color="auto" w:fill="ffffff"/>
        </w:rPr>
        <w:t>movement</w:t>
      </w:r>
      <w:r>
        <w:rPr>
          <w:rFonts w:cs="Arial"/>
          <w:color w:val="252525"/>
          <w:sz w:val="24"/>
          <w:szCs w:val="24"/>
          <w:shd w:val="clear" w:color="auto" w:fill="ffffff"/>
        </w:rPr>
        <w:t xml:space="preserve"> embraced the aesthetic principles of Neo-</w:t>
      </w:r>
      <w:r>
        <w:rPr>
          <w:rFonts w:cs="Arial"/>
          <w:color w:val="252525"/>
          <w:sz w:val="24"/>
          <w:szCs w:val="24"/>
          <w:shd w:val="clear" w:color="auto" w:fill="ffffff"/>
        </w:rPr>
        <w:t>plasticism</w:t>
      </w:r>
      <w:r>
        <w:rPr>
          <w:rFonts w:cs="Arial"/>
          <w:color w:val="252525"/>
          <w:sz w:val="24"/>
          <w:szCs w:val="24"/>
          <w:shd w:val="clear" w:color="auto" w:fill="ffffff"/>
        </w:rPr>
        <w:t xml:space="preserve"> developed </w:t>
      </w:r>
      <w:r>
        <w:rPr>
          <w:rFonts w:cs="Arial"/>
          <w:color w:val="252525"/>
          <w:sz w:val="24"/>
          <w:szCs w:val="24"/>
          <w:shd w:val="clear" w:color="auto" w:fill="ffffff"/>
        </w:rPr>
        <w:t>by</w:t>
      </w:r>
      <w:r>
        <w:rPr/>
        <w:fldChar w:fldCharType="begin"/>
      </w:r>
      <w:r>
        <w:instrText xml:space="preserve"> HYPERLINK "http://en.wikipedia.org/wiki/Piet_Mondrian" \o "Piet Mondrian" </w:instrText>
      </w:r>
      <w:r>
        <w:rPr/>
        <w:fldChar w:fldCharType="separate"/>
      </w:r>
      <w:r>
        <w:rPr>
          <w:color w:val="252525"/>
          <w:sz w:val="24"/>
          <w:szCs w:val="24"/>
        </w:rPr>
        <w:t>Piet</w:t>
      </w:r>
      <w:r>
        <w:rPr>
          <w:color w:val="252525"/>
          <w:sz w:val="24"/>
          <w:szCs w:val="24"/>
        </w:rPr>
        <w:t xml:space="preserve"> Mondrian</w:t>
      </w:r>
      <w:r>
        <w:rPr/>
        <w:fldChar w:fldCharType="end"/>
      </w:r>
      <w:r>
        <w:rPr>
          <w:sz w:val="24"/>
          <w:szCs w:val="24"/>
        </w:rPr>
        <w:t> </w:t>
      </w:r>
      <w:r>
        <w:rPr>
          <w:rFonts w:cs="Arial"/>
          <w:color w:val="252525"/>
          <w:sz w:val="24"/>
          <w:szCs w:val="24"/>
          <w:shd w:val="clear" w:color="auto" w:fill="ffffff"/>
        </w:rPr>
        <w:t xml:space="preserve">under the influence of Cubism in Paris. De </w:t>
      </w:r>
      <w:r>
        <w:rPr>
          <w:rFonts w:cs="Arial"/>
          <w:color w:val="252525"/>
          <w:sz w:val="24"/>
          <w:szCs w:val="24"/>
          <w:shd w:val="clear" w:color="auto" w:fill="ffffff"/>
        </w:rPr>
        <w:t>Stijl</w:t>
      </w:r>
      <w:r>
        <w:rPr>
          <w:rFonts w:cs="Arial"/>
          <w:color w:val="252525"/>
          <w:sz w:val="24"/>
          <w:szCs w:val="24"/>
          <w:shd w:val="clear" w:color="auto" w:fill="ffffff"/>
        </w:rPr>
        <w:t xml:space="preserve"> was also linked by</w:t>
      </w:r>
      <w:r>
        <w:rPr>
          <w:sz w:val="24"/>
          <w:szCs w:val="24"/>
        </w:rPr>
        <w:t> </w:t>
      </w:r>
      <w:r>
        <w:rPr/>
        <w:fldChar w:fldCharType="begin"/>
      </w:r>
      <w:r>
        <w:instrText xml:space="preserve"> HYPERLINK "http://en.wikipedia.org/wiki/Gino_Severini" \o "Gino Severini" </w:instrText>
      </w:r>
      <w:r>
        <w:rPr/>
        <w:fldChar w:fldCharType="separate"/>
      </w:r>
      <w:r>
        <w:rPr>
          <w:color w:val="252525"/>
          <w:sz w:val="24"/>
          <w:szCs w:val="24"/>
        </w:rPr>
        <w:t xml:space="preserve">Gino </w:t>
      </w:r>
      <w:r>
        <w:rPr>
          <w:color w:val="252525"/>
          <w:sz w:val="24"/>
          <w:szCs w:val="24"/>
        </w:rPr>
        <w:t>Severini</w:t>
      </w:r>
      <w:r>
        <w:rPr/>
        <w:fldChar w:fldCharType="end"/>
      </w:r>
      <w:r>
        <w:rPr>
          <w:sz w:val="24"/>
          <w:szCs w:val="24"/>
        </w:rPr>
        <w:t> </w:t>
      </w:r>
      <w:r>
        <w:rPr>
          <w:rFonts w:cs="Arial"/>
          <w:color w:val="252525"/>
          <w:sz w:val="24"/>
          <w:szCs w:val="24"/>
          <w:shd w:val="clear" w:color="auto" w:fill="ffffff"/>
        </w:rPr>
        <w:t xml:space="preserve">to Cubist theory through the writings of Albert </w:t>
      </w:r>
      <w:r>
        <w:rPr>
          <w:rFonts w:cs="Arial"/>
          <w:color w:val="252525"/>
          <w:sz w:val="24"/>
          <w:szCs w:val="24"/>
          <w:shd w:val="clear" w:color="auto" w:fill="ffffff"/>
        </w:rPr>
        <w:t>Gleizes</w:t>
      </w:r>
      <w:r>
        <w:rPr>
          <w:rFonts w:cs="Arial"/>
          <w:color w:val="252525"/>
          <w:sz w:val="24"/>
          <w:szCs w:val="24"/>
          <w:shd w:val="clear" w:color="auto" w:fill="ffffff"/>
        </w:rPr>
        <w:t xml:space="preserve">. However, </w:t>
      </w:r>
      <w:r>
        <w:rPr>
          <w:rFonts w:cs="Arial"/>
          <w:color w:val="252525"/>
          <w:sz w:val="24"/>
          <w:szCs w:val="24"/>
          <w:u w:val="single"/>
          <w:shd w:val="clear" w:color="auto" w:fill="ffffff"/>
        </w:rPr>
        <w:t>the linking of basic geometric forms with inherent beauty and ease of industrial application</w:t>
      </w:r>
      <w:r>
        <w:rPr>
          <w:rFonts w:cs="Arial"/>
          <w:color w:val="252525"/>
          <w:sz w:val="24"/>
          <w:szCs w:val="24"/>
          <w:shd w:val="clear" w:color="auto" w:fill="ffffff"/>
        </w:rPr>
        <w:t xml:space="preserve">—which had been prefigured by Marcel Duchamp from 1914—was left to the founders </w:t>
      </w:r>
      <w:r>
        <w:rPr>
          <w:rFonts w:cs="Arial"/>
          <w:color w:val="252525"/>
          <w:sz w:val="24"/>
          <w:szCs w:val="24"/>
          <w:shd w:val="clear" w:color="auto" w:fill="ffffff"/>
        </w:rPr>
        <w:t>of</w:t>
      </w:r>
      <w:r>
        <w:rPr/>
        <w:fldChar w:fldCharType="begin"/>
      </w:r>
      <w:r>
        <w:instrText xml:space="preserve"> HYPERLINK "http://en.wikipedia.org/wiki/Purism_(arts)" \o "Purism (arts)" </w:instrText>
      </w:r>
      <w:r>
        <w:rPr/>
        <w:fldChar w:fldCharType="separate"/>
      </w:r>
      <w:r>
        <w:rPr>
          <w:color w:val="252525"/>
          <w:sz w:val="24"/>
          <w:szCs w:val="24"/>
        </w:rPr>
        <w:t>Purism</w:t>
      </w:r>
      <w:r>
        <w:rPr/>
        <w:fldChar w:fldCharType="end"/>
      </w:r>
      <w:r>
        <w:rPr>
          <w:rFonts w:cs="Arial"/>
          <w:color w:val="252525"/>
          <w:sz w:val="24"/>
          <w:szCs w:val="24"/>
          <w:shd w:val="clear" w:color="auto" w:fill="ffffff"/>
        </w:rPr>
        <w:t xml:space="preserve">, </w:t>
      </w:r>
      <w:r>
        <w:rPr>
          <w:rFonts w:cs="Arial"/>
          <w:color w:val="252525"/>
          <w:sz w:val="24"/>
          <w:szCs w:val="24"/>
          <w:shd w:val="clear" w:color="auto" w:fill="ffffff"/>
        </w:rPr>
        <w:t>Amédée</w:t>
      </w:r>
      <w:r>
        <w:rPr>
          <w:rFonts w:cs="Arial"/>
          <w:color w:val="252525"/>
          <w:sz w:val="24"/>
          <w:szCs w:val="24"/>
          <w:shd w:val="clear" w:color="auto" w:fill="ffffff"/>
        </w:rPr>
        <w:t xml:space="preserve"> </w:t>
      </w:r>
      <w:r>
        <w:rPr>
          <w:rFonts w:cs="Arial"/>
          <w:color w:val="252525"/>
          <w:sz w:val="24"/>
          <w:szCs w:val="24"/>
          <w:shd w:val="clear" w:color="auto" w:fill="ffffff"/>
        </w:rPr>
        <w:t>Ozenfant</w:t>
      </w:r>
      <w:r>
        <w:rPr>
          <w:rFonts w:cs="Arial"/>
          <w:color w:val="252525"/>
          <w:sz w:val="24"/>
          <w:szCs w:val="24"/>
          <w:shd w:val="clear" w:color="auto" w:fill="ffffff"/>
        </w:rPr>
        <w:t xml:space="preserve"> and Charles-</w:t>
      </w:r>
      <w:r>
        <w:rPr>
          <w:rFonts w:cs="Arial"/>
          <w:color w:val="252525"/>
          <w:sz w:val="24"/>
          <w:szCs w:val="24"/>
          <w:shd w:val="clear" w:color="auto" w:fill="ffffff"/>
        </w:rPr>
        <w:t>Édouard</w:t>
      </w:r>
      <w:r>
        <w:rPr>
          <w:rFonts w:cs="Arial"/>
          <w:color w:val="252525"/>
          <w:sz w:val="24"/>
          <w:szCs w:val="24"/>
          <w:shd w:val="clear" w:color="auto" w:fill="ffffff"/>
        </w:rPr>
        <w:t xml:space="preserve"> </w:t>
      </w:r>
      <w:r>
        <w:rPr>
          <w:rFonts w:cs="Arial"/>
          <w:color w:val="252525"/>
          <w:sz w:val="24"/>
          <w:szCs w:val="24"/>
          <w:shd w:val="clear" w:color="auto" w:fill="ffffff"/>
        </w:rPr>
        <w:t>Jeanneret</w:t>
      </w:r>
      <w:r>
        <w:rPr>
          <w:rFonts w:cs="Arial"/>
          <w:color w:val="252525"/>
          <w:sz w:val="24"/>
          <w:szCs w:val="24"/>
          <w:shd w:val="clear" w:color="auto" w:fill="ffffff"/>
        </w:rPr>
        <w:t xml:space="preserve"> (better known as</w:t>
      </w:r>
      <w:r>
        <w:rPr>
          <w:sz w:val="24"/>
          <w:szCs w:val="24"/>
        </w:rPr>
        <w:t> </w:t>
      </w:r>
      <w:r>
        <w:rPr/>
        <w:fldChar w:fldCharType="begin"/>
      </w:r>
      <w:r>
        <w:instrText xml:space="preserve"> HYPERLINK "http://en.wikipedia.org/wiki/Le_Corbusier" \o "Le Corbusier" </w:instrText>
      </w:r>
      <w:r>
        <w:rPr/>
        <w:fldChar w:fldCharType="separate"/>
      </w:r>
      <w:r>
        <w:rPr>
          <w:color w:val="252525"/>
          <w:sz w:val="24"/>
          <w:szCs w:val="24"/>
        </w:rPr>
        <w:t>Le Corbusier</w:t>
      </w:r>
      <w:r>
        <w:rPr/>
        <w:fldChar w:fldCharType="end"/>
      </w:r>
      <w:r>
        <w:rPr>
          <w:rFonts w:cs="Arial"/>
          <w:color w:val="252525"/>
          <w:sz w:val="24"/>
          <w:szCs w:val="24"/>
          <w:shd w:val="clear" w:color="auto" w:fill="ffffff"/>
        </w:rPr>
        <w:t>,) who exhibited paintings together in Paris and published</w:t>
      </w:r>
      <w:r>
        <w:rPr>
          <w:sz w:val="24"/>
          <w:szCs w:val="24"/>
        </w:rPr>
        <w:t> </w:t>
      </w:r>
      <w:r>
        <w:rPr>
          <w:rFonts w:cs="Arial"/>
          <w:color w:val="252525"/>
          <w:sz w:val="24"/>
          <w:szCs w:val="24"/>
          <w:shd w:val="clear" w:color="auto" w:fill="ffffff"/>
        </w:rPr>
        <w:t xml:space="preserve">Après le </w:t>
      </w:r>
      <w:r>
        <w:rPr>
          <w:rFonts w:cs="Arial"/>
          <w:color w:val="252525"/>
          <w:sz w:val="24"/>
          <w:szCs w:val="24"/>
          <w:shd w:val="clear" w:color="auto" w:fill="ffffff"/>
        </w:rPr>
        <w:t>cubisme</w:t>
      </w:r>
      <w:r>
        <w:rPr>
          <w:sz w:val="24"/>
          <w:szCs w:val="24"/>
        </w:rPr>
        <w:t> </w:t>
      </w:r>
      <w:r>
        <w:rPr>
          <w:rFonts w:cs="Arial"/>
          <w:color w:val="252525"/>
          <w:sz w:val="24"/>
          <w:szCs w:val="24"/>
          <w:shd w:val="clear" w:color="auto" w:fill="ffffff"/>
        </w:rPr>
        <w:t>in 1918.</w:t>
      </w:r>
      <w:r>
        <w:rPr>
          <w:sz w:val="24"/>
          <w:szCs w:val="24"/>
        </w:rPr>
        <w:t> </w:t>
      </w:r>
      <w:r>
        <w:rPr>
          <w:rFonts w:cs="Arial"/>
          <w:color w:val="252525"/>
          <w:sz w:val="24"/>
          <w:szCs w:val="24"/>
          <w:shd w:val="clear" w:color="auto" w:fill="ffffff"/>
        </w:rPr>
        <w:t xml:space="preserve">Le Corbusier's ambition had been to translate the properties of his own style of Cubism to architecture. Between 1918 and 1922, Le Corbusier concentrated his efforts on Purist theory and painting. In 1922, Le Corbusier and his cousin </w:t>
      </w:r>
      <w:r>
        <w:rPr>
          <w:rFonts w:cs="Arial"/>
          <w:color w:val="252525"/>
          <w:sz w:val="24"/>
          <w:szCs w:val="24"/>
          <w:shd w:val="clear" w:color="auto" w:fill="ffffff"/>
        </w:rPr>
        <w:t>Jeanneret</w:t>
      </w:r>
      <w:r>
        <w:rPr>
          <w:rFonts w:cs="Arial"/>
          <w:color w:val="252525"/>
          <w:sz w:val="24"/>
          <w:szCs w:val="24"/>
          <w:shd w:val="clear" w:color="auto" w:fill="ffffff"/>
        </w:rPr>
        <w:t xml:space="preserve"> opened a studio in Paris at 35 rue de </w:t>
      </w:r>
      <w:r>
        <w:rPr>
          <w:rFonts w:cs="Arial"/>
          <w:color w:val="252525"/>
          <w:sz w:val="24"/>
          <w:szCs w:val="24"/>
          <w:shd w:val="clear" w:color="auto" w:fill="ffffff"/>
        </w:rPr>
        <w:t>Sèvres</w:t>
      </w:r>
      <w:r>
        <w:rPr>
          <w:rFonts w:cs="Arial"/>
          <w:color w:val="252525"/>
          <w:sz w:val="24"/>
          <w:szCs w:val="24"/>
          <w:shd w:val="clear" w:color="auto" w:fill="ffffff"/>
        </w:rPr>
        <w:t xml:space="preserve">. His theoretical studies soon advanced into many different architectural projects. </w:t>
      </w:r>
    </w:p>
    <w:p>
      <w:pPr>
        <w:pStyle w:val="style0"/>
        <w:rPr>
          <w:rFonts w:cs="Arial"/>
          <w:color w:val="252525"/>
          <w:sz w:val="24"/>
          <w:szCs w:val="24"/>
          <w:shd w:val="clear" w:color="auto" w:fill="ffffff"/>
        </w:rPr>
      </w:pPr>
      <w:r>
        <w:rPr>
          <w:rFonts w:cs="Arial"/>
          <w:b/>
          <w:color w:val="252525"/>
          <w:sz w:val="24"/>
          <w:szCs w:val="24"/>
          <w:u w:val="single"/>
          <w:shd w:val="clear" w:color="auto" w:fill="ffffff"/>
        </w:rPr>
        <w:t>In the 20th</w:t>
      </w:r>
      <w:r>
        <w:rPr>
          <w:rFonts w:cs="Arial"/>
          <w:color w:val="252525"/>
          <w:sz w:val="24"/>
          <w:szCs w:val="24"/>
          <w:shd w:val="clear" w:color="auto" w:fill="ffffff"/>
        </w:rPr>
        <w:t xml:space="preserve"> century, Georges Braque and Pablo Picasso began to collaborate and ultimately revolutionize an </w:t>
      </w:r>
      <w:r>
        <w:rPr>
          <w:rFonts w:cs="Arial"/>
          <w:color w:val="252525"/>
          <w:sz w:val="24"/>
          <w:szCs w:val="24"/>
          <w:shd w:val="clear" w:color="auto" w:fill="ffffff"/>
        </w:rPr>
        <w:t>avant</w:t>
      </w:r>
      <w:r>
        <w:rPr>
          <w:rFonts w:cs="Arial"/>
          <w:color w:val="252525"/>
          <w:sz w:val="24"/>
          <w:szCs w:val="24"/>
          <w:shd w:val="clear" w:color="auto" w:fill="ffffff"/>
        </w:rPr>
        <w:t xml:space="preserve"> </w:t>
      </w:r>
      <w:r>
        <w:rPr>
          <w:rFonts w:cs="Arial"/>
          <w:color w:val="252525"/>
          <w:sz w:val="24"/>
          <w:szCs w:val="24"/>
          <w:shd w:val="clear" w:color="auto" w:fill="ffffff"/>
        </w:rPr>
        <w:t>garde</w:t>
      </w:r>
      <w:r>
        <w:rPr>
          <w:rFonts w:cs="Arial"/>
          <w:color w:val="252525"/>
          <w:sz w:val="24"/>
          <w:szCs w:val="24"/>
          <w:shd w:val="clear" w:color="auto" w:fill="ffffff"/>
        </w:rPr>
        <w:t xml:space="preserve"> art movement that </w:t>
      </w:r>
      <w:r>
        <w:rPr>
          <w:rFonts w:cs="Arial"/>
          <w:color w:val="252525"/>
          <w:sz w:val="24"/>
          <w:szCs w:val="24"/>
          <w:shd w:val="clear" w:color="auto" w:fill="ffffff"/>
        </w:rPr>
        <w:t xml:space="preserve">was eventually known as </w:t>
      </w:r>
      <w:r>
        <w:rPr>
          <w:rFonts w:cs="Arial"/>
          <w:b/>
          <w:color w:val="252525"/>
          <w:sz w:val="24"/>
          <w:szCs w:val="24"/>
          <w:shd w:val="clear" w:color="auto" w:fill="ffffff"/>
        </w:rPr>
        <w:t>Cubism</w:t>
      </w:r>
      <w:r>
        <w:rPr>
          <w:rFonts w:cs="Arial"/>
          <w:color w:val="252525"/>
          <w:sz w:val="24"/>
          <w:szCs w:val="24"/>
          <w:shd w:val="clear" w:color="auto" w:fill="ffffff"/>
        </w:rPr>
        <w:t>.</w:t>
      </w:r>
    </w:p>
    <w:p>
      <w:pPr>
        <w:pStyle w:val="style0"/>
        <w:rPr>
          <w:rFonts w:cs="Arial"/>
          <w:color w:val="252525"/>
          <w:sz w:val="24"/>
          <w:szCs w:val="24"/>
          <w:shd w:val="clear" w:color="auto" w:fill="ffffff"/>
        </w:rPr>
      </w:pPr>
      <w:r>
        <w:rPr>
          <w:rFonts w:cs="Arial"/>
          <w:color w:val="252525"/>
          <w:sz w:val="24"/>
          <w:szCs w:val="24"/>
          <w:shd w:val="clear" w:color="auto" w:fill="ffffff"/>
        </w:rPr>
        <w:t>In cubist works, objects are broken up, (visually and/or physically,) reevaluated and reassembled in a more abstract arrangement. The artist represents the subject from a multitude of perspectives in an exaggerated concept. Planes, (surfaces,) meet and cla</w:t>
      </w:r>
      <w:r>
        <w:rPr>
          <w:rFonts w:cs="Arial"/>
          <w:color w:val="252525"/>
          <w:sz w:val="24"/>
          <w:szCs w:val="24"/>
          <w:shd w:val="clear" w:color="auto" w:fill="ffffff"/>
        </w:rPr>
        <w:t>sh at unexpected intersections.</w:t>
      </w:r>
    </w:p>
    <w:p>
      <w:pPr>
        <w:pStyle w:val="style0"/>
        <w:rPr>
          <w:rFonts w:cs="Arial"/>
          <w:color w:val="252525"/>
          <w:sz w:val="24"/>
          <w:szCs w:val="24"/>
          <w:shd w:val="clear" w:color="auto" w:fill="ffffff"/>
        </w:rPr>
      </w:pPr>
      <w:r>
        <w:rPr>
          <w:rFonts w:cs="Arial"/>
          <w:color w:val="252525"/>
          <w:sz w:val="24"/>
          <w:szCs w:val="24"/>
          <w:shd w:val="clear" w:color="auto" w:fill="ffffff"/>
        </w:rPr>
        <w:t xml:space="preserve">Much to the </w:t>
      </w:r>
      <w:r>
        <w:rPr>
          <w:rFonts w:cs="Arial"/>
          <w:color w:val="252525"/>
          <w:sz w:val="24"/>
          <w:szCs w:val="24"/>
          <w:shd w:val="clear" w:color="auto" w:fill="ffffff"/>
        </w:rPr>
        <w:t>disappointment</w:t>
      </w:r>
      <w:r>
        <w:rPr>
          <w:rFonts w:cs="Arial"/>
          <w:color w:val="252525"/>
          <w:sz w:val="24"/>
          <w:szCs w:val="24"/>
          <w:shd w:val="clear" w:color="auto" w:fill="ffffff"/>
        </w:rPr>
        <w:t xml:space="preserve"> of the artists’ many critics, a sense of uninterrupted movement is missing from the pieces. As a rejoinder to all the </w:t>
      </w:r>
      <w:r>
        <w:rPr>
          <w:rFonts w:cs="Arial"/>
          <w:color w:val="252525"/>
          <w:sz w:val="24"/>
          <w:szCs w:val="24"/>
          <w:shd w:val="clear" w:color="auto" w:fill="ffffff"/>
        </w:rPr>
        <w:t>disagreement</w:t>
      </w:r>
      <w:r>
        <w:rPr>
          <w:rFonts w:cs="Arial"/>
          <w:color w:val="252525"/>
          <w:sz w:val="24"/>
          <w:szCs w:val="24"/>
          <w:shd w:val="clear" w:color="auto" w:fill="ffffff"/>
        </w:rPr>
        <w:t>, it was argued that there is greater value and meaning in the reassignment of objects and shapes. Basically, coherence gives way to</w:t>
      </w:r>
      <w:r>
        <w:rPr>
          <w:rFonts w:cs="Arial"/>
          <w:color w:val="252525"/>
          <w:sz w:val="24"/>
          <w:szCs w:val="24"/>
          <w:shd w:val="clear" w:color="auto" w:fill="ffffff"/>
        </w:rPr>
        <w:t xml:space="preserve"> interest and reinterpretation.</w:t>
      </w:r>
    </w:p>
    <w:p>
      <w:pPr>
        <w:pStyle w:val="style0"/>
        <w:rPr>
          <w:rFonts w:cs="Arial"/>
          <w:color w:val="252525"/>
          <w:sz w:val="24"/>
          <w:szCs w:val="24"/>
          <w:shd w:val="clear" w:color="auto" w:fill="ffffff"/>
        </w:rPr>
      </w:pPr>
      <w:r>
        <w:rPr>
          <w:rFonts w:cs="Arial"/>
          <w:color w:val="252525"/>
          <w:sz w:val="24"/>
          <w:szCs w:val="24"/>
          <w:shd w:val="clear" w:color="auto" w:fill="ffffff"/>
        </w:rPr>
        <w:t>This unconventional movement changed painting and sculpture, and influenced movements in architecture, literature and music.</w:t>
      </w:r>
    </w:p>
    <w:p>
      <w:pPr>
        <w:pStyle w:val="style0"/>
        <w:rPr>
          <w:b/>
          <w:sz w:val="24"/>
          <w:szCs w:val="24"/>
        </w:rPr>
      </w:pPr>
      <w:r>
        <w:rPr>
          <w:b/>
          <w:sz w:val="24"/>
          <w:szCs w:val="24"/>
        </w:rPr>
        <w:t>Sculpture</w:t>
      </w:r>
    </w:p>
    <w:p>
      <w:pPr>
        <w:pStyle w:val="style94"/>
        <w:shd w:val="clear" w:color="auto" w:fill="ffffff"/>
        <w:spacing w:before="120" w:beforeAutospacing="false" w:after="120" w:afterAutospacing="false" w:lineRule="atLeast" w:line="336"/>
        <w:rPr>
          <w:rFonts w:cs="Arial" w:asciiTheme="minorHAnsi" w:hAnsiTheme="minorHAnsi"/>
          <w:color w:val="252525"/>
          <w:u w:val="single"/>
        </w:rPr>
      </w:pPr>
      <w:r>
        <w:rPr>
          <w:rFonts w:cs="Arial" w:asciiTheme="minorHAnsi" w:hAnsiTheme="minorHAnsi"/>
          <w:color w:val="252525"/>
        </w:rPr>
        <w:t xml:space="preserve">Just as in painting, </w:t>
      </w:r>
      <w:r>
        <w:rPr>
          <w:rFonts w:cs="Arial" w:asciiTheme="minorHAnsi" w:hAnsiTheme="minorHAnsi"/>
          <w:color w:val="252525"/>
          <w:u w:val="single"/>
        </w:rPr>
        <w:t>Cubist sculpture is rooted in Paul Cézanne's reduction of painted objects into component planes and geometric solids (cubes, spheres, cylinders, and cones). And just as in painting, it became a pervasive influence and contributed fundamentally to</w:t>
      </w:r>
      <w:r>
        <w:rPr>
          <w:rFonts w:asciiTheme="minorHAnsi" w:hAnsiTheme="minorHAnsi"/>
          <w:u w:val="single"/>
        </w:rPr>
        <w:t> </w:t>
      </w:r>
      <w:r>
        <w:rPr/>
        <w:fldChar w:fldCharType="begin"/>
      </w:r>
      <w:r>
        <w:instrText xml:space="preserve"> HYPERLINK "http://en.wikipedia.org/wiki/Constructivism_(art)" \o "Constructivism (art)" </w:instrText>
      </w:r>
      <w:r>
        <w:rPr/>
        <w:fldChar w:fldCharType="separate"/>
      </w:r>
      <w:r>
        <w:rPr>
          <w:rFonts w:asciiTheme="minorHAnsi" w:hAnsiTheme="minorHAnsi"/>
          <w:color w:val="252525"/>
          <w:u w:val="single"/>
        </w:rPr>
        <w:t>Constructivism</w:t>
      </w:r>
      <w:r>
        <w:rPr/>
        <w:fldChar w:fldCharType="end"/>
      </w:r>
      <w:r>
        <w:rPr>
          <w:rFonts w:asciiTheme="minorHAnsi" w:hAnsiTheme="minorHAnsi"/>
          <w:u w:val="single"/>
        </w:rPr>
        <w:t> </w:t>
      </w:r>
      <w:r>
        <w:rPr>
          <w:rFonts w:cs="Arial" w:asciiTheme="minorHAnsi" w:hAnsiTheme="minorHAnsi"/>
          <w:color w:val="252525"/>
          <w:u w:val="single"/>
        </w:rPr>
        <w:t>and</w:t>
      </w:r>
      <w:r>
        <w:rPr>
          <w:rFonts w:asciiTheme="minorHAnsi" w:hAnsiTheme="minorHAnsi"/>
          <w:u w:val="single"/>
        </w:rPr>
        <w:t> </w:t>
      </w:r>
      <w:r>
        <w:rPr/>
        <w:fldChar w:fldCharType="begin"/>
      </w:r>
      <w:r>
        <w:instrText xml:space="preserve"> HYPERLINK "http://en.wikipedia.org/wiki/Futurism" \o "Futurism" </w:instrText>
      </w:r>
      <w:r>
        <w:rPr/>
        <w:fldChar w:fldCharType="separate"/>
      </w:r>
      <w:r>
        <w:rPr>
          <w:rFonts w:asciiTheme="minorHAnsi" w:hAnsiTheme="minorHAnsi"/>
          <w:color w:val="252525"/>
          <w:u w:val="single"/>
        </w:rPr>
        <w:t>Futurism</w:t>
      </w:r>
      <w:r>
        <w:rPr/>
        <w:fldChar w:fldCharType="end"/>
      </w:r>
      <w:r>
        <w:rPr>
          <w:rFonts w:cs="Arial" w:asciiTheme="minorHAnsi" w:hAnsiTheme="minorHAnsi"/>
          <w:color w:val="252525"/>
          <w:u w:val="single"/>
        </w:rPr>
        <w:t>.</w:t>
      </w:r>
    </w:p>
    <w:p>
      <w:pPr>
        <w:pStyle w:val="style0"/>
        <w:rPr>
          <w:rFonts w:cs="Arial" w:eastAsia="Times New Roman"/>
          <w:color w:val="252525"/>
          <w:sz w:val="24"/>
          <w:szCs w:val="24"/>
        </w:rPr>
      </w:pPr>
    </w:p>
    <w:p>
      <w:pPr>
        <w:pStyle w:val="style94"/>
        <w:shd w:val="clear" w:color="auto" w:fill="ffffff"/>
        <w:spacing w:before="120" w:beforeAutospacing="false" w:after="120" w:afterAutospacing="false" w:lineRule="atLeast" w:line="336"/>
        <w:rPr>
          <w:rFonts w:cs="Arial" w:asciiTheme="minorHAnsi" w:hAnsiTheme="minorHAnsi"/>
          <w:color w:val="252525"/>
        </w:rPr>
      </w:pPr>
      <w:r>
        <w:rPr>
          <w:rFonts w:cs="Arial" w:asciiTheme="minorHAnsi" w:hAnsiTheme="minorHAnsi"/>
          <w:color w:val="252525"/>
        </w:rPr>
        <w:t>Cubist sculpture developed in parallel to Cubist painting. During the autumn of 1909 Picasso sculpted</w:t>
      </w:r>
      <w:r>
        <w:rPr>
          <w:rFonts w:asciiTheme="minorHAnsi" w:hAnsiTheme="minorHAnsi"/>
        </w:rPr>
        <w:t> </w:t>
      </w:r>
      <w:r>
        <w:rPr>
          <w:rFonts w:cs="Arial" w:asciiTheme="minorHAnsi" w:hAnsiTheme="minorHAnsi"/>
          <w:color w:val="252525"/>
        </w:rPr>
        <w:t>Head of a Woman (</w:t>
      </w:r>
      <w:r>
        <w:rPr>
          <w:rFonts w:cs="Arial" w:asciiTheme="minorHAnsi" w:hAnsiTheme="minorHAnsi"/>
          <w:color w:val="252525"/>
        </w:rPr>
        <w:t>Fernande</w:t>
      </w:r>
      <w:r>
        <w:rPr>
          <w:rFonts w:cs="Arial" w:asciiTheme="minorHAnsi" w:hAnsiTheme="minorHAnsi"/>
          <w:color w:val="252525"/>
        </w:rPr>
        <w:t>)</w:t>
      </w:r>
      <w:r>
        <w:rPr>
          <w:rFonts w:asciiTheme="minorHAnsi" w:hAnsiTheme="minorHAnsi"/>
        </w:rPr>
        <w:t> </w:t>
      </w:r>
      <w:r>
        <w:rPr>
          <w:rFonts w:cs="Arial" w:asciiTheme="minorHAnsi" w:hAnsiTheme="minorHAnsi"/>
          <w:color w:val="252525"/>
        </w:rPr>
        <w:t xml:space="preserve">with positive features depicted by negative space and vice versa. </w:t>
      </w:r>
    </w:p>
    <w:p>
      <w:pPr>
        <w:pStyle w:val="style94"/>
        <w:shd w:val="clear" w:color="auto" w:fill="ffffff"/>
        <w:spacing w:before="120" w:beforeAutospacing="false" w:after="120" w:afterAutospacing="false" w:lineRule="atLeast" w:line="336"/>
        <w:rPr>
          <w:rFonts w:cs="Arial" w:asciiTheme="minorHAnsi" w:hAnsiTheme="minorHAnsi"/>
          <w:color w:val="252525"/>
        </w:rPr>
      </w:pPr>
      <w:r>
        <w:rPr>
          <w:noProof/>
        </w:rPr>
        <w:drawing>
          <wp:inline distT="0" distB="0" distL="0" distR="0">
            <wp:extent cx="3657600" cy="3086100"/>
            <wp:effectExtent l="0" t="0" r="0" b="0"/>
            <wp:docPr id="1036" name="Image1" descr="http://www.sculpture.org/documents/scmag04/march04/webspecials/picasso1.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rotWithShape="true">
                    <a:blip r:embed="rId8" cstate="print">
                      <a:extLst>
                        <a:ext uri="{28A0092B-C50C-407E-A947-70E740481C1C}">
                          <a14:useLocalDpi xmlns:a14="http://schemas.microsoft.com/office/drawing/2010/main" val="0"/>
                        </a:ext>
                      </a:extLst>
                    </a:blip>
                    <a:srcRect l="0" t="0" r="0" b="0"/>
                    <a:stretch>
                      <a:fillRect/>
                    </a:stretch>
                  </pic:blipFill>
                  <pic:spPr>
                    <a:xfrm>
                      <a:off x="0" y="0"/>
                      <a:ext cx="3657600" cy="3086100"/>
                    </a:xfrm>
                    <a:prstGeom prst="rect">
                      <a:avLst/>
                    </a:prstGeom>
                  </pic:spPr>
                </pic:pic>
              </a:graphicData>
            </a:graphic>
          </wp:inline>
        </w:drawing>
      </w:r>
    </w:p>
    <w:p>
      <w:pPr>
        <w:pStyle w:val="style94"/>
        <w:shd w:val="clear" w:color="auto" w:fill="ffffff"/>
        <w:spacing w:before="120" w:beforeAutospacing="false" w:after="120" w:afterAutospacing="false" w:lineRule="atLeast" w:line="336"/>
        <w:rPr>
          <w:rFonts w:cs="Arial" w:asciiTheme="minorHAnsi" w:hAnsiTheme="minorHAnsi"/>
          <w:color w:val="252525"/>
        </w:rPr>
      </w:pPr>
      <w:r>
        <w:rPr>
          <w:rFonts w:cs="Arial" w:asciiTheme="minorHAnsi" w:hAnsiTheme="minorHAnsi"/>
          <w:color w:val="252525"/>
        </w:rPr>
        <w:t>According to Douglas Cooper: "The first true Cubist sculpture was Picasso's impressive</w:t>
      </w:r>
      <w:r>
        <w:rPr>
          <w:rFonts w:asciiTheme="minorHAnsi" w:hAnsiTheme="minorHAnsi"/>
        </w:rPr>
        <w:t> </w:t>
      </w:r>
      <w:r>
        <w:rPr>
          <w:rFonts w:cs="Arial" w:asciiTheme="minorHAnsi" w:hAnsiTheme="minorHAnsi"/>
          <w:color w:val="252525"/>
        </w:rPr>
        <w:t>Woman's Head, modeled in 1909-10, a counterpart in three dimensions to many similar analytical and faceted heads in his paintings at the time.</w:t>
      </w:r>
      <w:r>
        <w:rPr>
          <w:rFonts w:asciiTheme="minorHAnsi" w:hAnsiTheme="minorHAnsi"/>
        </w:rPr>
        <w:t> </w:t>
      </w:r>
      <w:r>
        <w:rPr>
          <w:rFonts w:cs="Arial" w:asciiTheme="minorHAnsi" w:hAnsiTheme="minorHAnsi"/>
          <w:color w:val="252525"/>
        </w:rPr>
        <w:t>These positive/negative reversals were ambitiously exploited by</w:t>
      </w:r>
      <w:r>
        <w:rPr>
          <w:rFonts w:asciiTheme="minorHAnsi" w:hAnsiTheme="minorHAnsi"/>
        </w:rPr>
        <w:t> </w:t>
      </w:r>
      <w:r>
        <w:rPr/>
        <w:fldChar w:fldCharType="begin"/>
      </w:r>
      <w:r>
        <w:instrText xml:space="preserve"> HYPERLINK "http://en.wikipedia.org/wiki/Alexander_Archipenko" \o "Alexander Archipenko" </w:instrText>
      </w:r>
      <w:r>
        <w:rPr/>
        <w:fldChar w:fldCharType="separate"/>
      </w:r>
      <w:r>
        <w:rPr>
          <w:rFonts w:asciiTheme="minorHAnsi" w:hAnsiTheme="minorHAnsi"/>
          <w:color w:val="252525"/>
        </w:rPr>
        <w:t>Alexander Archipenko</w:t>
      </w:r>
      <w:r>
        <w:rPr/>
        <w:fldChar w:fldCharType="end"/>
      </w:r>
      <w:r>
        <w:rPr>
          <w:rFonts w:asciiTheme="minorHAnsi" w:hAnsiTheme="minorHAnsi"/>
        </w:rPr>
        <w:t> </w:t>
      </w:r>
      <w:r>
        <w:rPr>
          <w:rFonts w:cs="Arial" w:asciiTheme="minorHAnsi" w:hAnsiTheme="minorHAnsi"/>
          <w:color w:val="252525"/>
        </w:rPr>
        <w:t>in 1912–13, for example in</w:t>
      </w:r>
      <w:r>
        <w:rPr>
          <w:rFonts w:asciiTheme="minorHAnsi" w:hAnsiTheme="minorHAnsi"/>
        </w:rPr>
        <w:t> </w:t>
      </w:r>
      <w:r>
        <w:rPr>
          <w:rFonts w:cs="Arial" w:asciiTheme="minorHAnsi" w:hAnsiTheme="minorHAnsi"/>
          <w:color w:val="252525"/>
        </w:rPr>
        <w:t>Woman Walking.</w:t>
      </w:r>
      <w:r>
        <w:rPr>
          <w:rFonts w:asciiTheme="minorHAnsi" w:hAnsiTheme="minorHAnsi"/>
        </w:rPr>
        <w:t> </w:t>
      </w:r>
      <w:r>
        <w:rPr/>
        <w:fldChar w:fldCharType="begin"/>
      </w:r>
      <w:r>
        <w:instrText xml:space="preserve"> HYPERLINK "http://en.wikipedia.org/wiki/Joseph_Csaky" \o "Joseph Csaky" </w:instrText>
      </w:r>
      <w:r>
        <w:rPr/>
        <w:fldChar w:fldCharType="separate"/>
      </w:r>
      <w:r>
        <w:rPr>
          <w:rFonts w:asciiTheme="minorHAnsi" w:hAnsiTheme="minorHAnsi"/>
          <w:color w:val="252525"/>
        </w:rPr>
        <w:t xml:space="preserve">Joseph </w:t>
      </w:r>
      <w:r>
        <w:rPr>
          <w:rFonts w:asciiTheme="minorHAnsi" w:hAnsiTheme="minorHAnsi"/>
          <w:color w:val="252525"/>
        </w:rPr>
        <w:t>Csaky</w:t>
      </w:r>
      <w:r>
        <w:rPr/>
        <w:fldChar w:fldCharType="end"/>
      </w:r>
      <w:r>
        <w:rPr>
          <w:rFonts w:cs="Arial" w:asciiTheme="minorHAnsi" w:hAnsiTheme="minorHAnsi"/>
          <w:color w:val="252525"/>
        </w:rPr>
        <w:t>, after Archipenko, was the first sculptor in Paris to join the Cubists, with whom he exhibited from 1911 onwards. They were followed by</w:t>
      </w:r>
      <w:r>
        <w:rPr>
          <w:rFonts w:asciiTheme="minorHAnsi" w:hAnsiTheme="minorHAnsi"/>
        </w:rPr>
        <w:t> </w:t>
      </w:r>
      <w:r>
        <w:rPr/>
        <w:fldChar w:fldCharType="begin"/>
      </w:r>
      <w:r>
        <w:instrText xml:space="preserve"> HYPERLINK "http://en.wikipedia.org/wiki/Raymond_Duchamp-Villon" \o "Raymond Duchamp-Villon" </w:instrText>
      </w:r>
      <w:r>
        <w:rPr/>
        <w:fldChar w:fldCharType="separate"/>
      </w:r>
      <w:r>
        <w:rPr>
          <w:rFonts w:asciiTheme="minorHAnsi" w:hAnsiTheme="minorHAnsi"/>
          <w:color w:val="252525"/>
        </w:rPr>
        <w:t>Raymond Duchamp-Villon</w:t>
      </w:r>
      <w:r>
        <w:rPr/>
        <w:fldChar w:fldCharType="end"/>
      </w:r>
      <w:r>
        <w:rPr>
          <w:rFonts w:asciiTheme="minorHAnsi" w:hAnsiTheme="minorHAnsi"/>
        </w:rPr>
        <w:t> </w:t>
      </w:r>
      <w:r>
        <w:rPr>
          <w:rFonts w:cs="Arial" w:asciiTheme="minorHAnsi" w:hAnsiTheme="minorHAnsi"/>
          <w:color w:val="252525"/>
        </w:rPr>
        <w:t>and then in 1914 by</w:t>
      </w:r>
      <w:r>
        <w:rPr>
          <w:rFonts w:asciiTheme="minorHAnsi" w:hAnsiTheme="minorHAnsi"/>
        </w:rPr>
        <w:t> </w:t>
      </w:r>
      <w:r>
        <w:rPr/>
        <w:fldChar w:fldCharType="begin"/>
      </w:r>
      <w:r>
        <w:instrText xml:space="preserve"> HYPERLINK "http://en.wikipedia.org/wiki/Jacques_Lipchitz" \o "Jacques Lipchitz" </w:instrText>
      </w:r>
      <w:r>
        <w:rPr/>
        <w:fldChar w:fldCharType="separate"/>
      </w:r>
      <w:r>
        <w:rPr>
          <w:rFonts w:asciiTheme="minorHAnsi" w:hAnsiTheme="minorHAnsi"/>
          <w:color w:val="252525"/>
        </w:rPr>
        <w:t>Jacques Lipchitz</w:t>
      </w:r>
      <w:r>
        <w:rPr/>
        <w:fldChar w:fldCharType="end"/>
      </w:r>
      <w:r>
        <w:rPr>
          <w:rFonts w:cs="Arial" w:asciiTheme="minorHAnsi" w:hAnsiTheme="minorHAnsi"/>
          <w:color w:val="252525"/>
        </w:rPr>
        <w:t>,</w:t>
      </w:r>
      <w:r>
        <w:rPr>
          <w:rFonts w:asciiTheme="minorHAnsi" w:hAnsiTheme="minorHAnsi"/>
        </w:rPr>
        <w:t> </w:t>
      </w:r>
      <w:r>
        <w:rPr/>
        <w:fldChar w:fldCharType="begin"/>
      </w:r>
      <w:r>
        <w:instrText xml:space="preserve"> HYPERLINK "http://en.wikipedia.org/wiki/Henri_Laurens" \o "Henri Laurens" </w:instrText>
      </w:r>
      <w:r>
        <w:rPr/>
        <w:fldChar w:fldCharType="separate"/>
      </w:r>
      <w:r>
        <w:rPr>
          <w:rFonts w:asciiTheme="minorHAnsi" w:hAnsiTheme="minorHAnsi"/>
          <w:color w:val="252525"/>
        </w:rPr>
        <w:t>Henri Laurens</w:t>
      </w:r>
      <w:r>
        <w:rPr/>
        <w:fldChar w:fldCharType="end"/>
      </w:r>
      <w:r>
        <w:rPr>
          <w:rFonts w:asciiTheme="minorHAnsi" w:hAnsiTheme="minorHAnsi"/>
        </w:rPr>
        <w:t> </w:t>
      </w:r>
      <w:r>
        <w:rPr>
          <w:rFonts w:cs="Arial" w:asciiTheme="minorHAnsi" w:hAnsiTheme="minorHAnsi"/>
          <w:color w:val="252525"/>
        </w:rPr>
        <w:t>and</w:t>
      </w:r>
      <w:r>
        <w:rPr>
          <w:rFonts w:asciiTheme="minorHAnsi" w:hAnsiTheme="minorHAnsi"/>
        </w:rPr>
        <w:t> </w:t>
      </w:r>
      <w:r>
        <w:rPr>
          <w:rFonts w:cs="Arial" w:asciiTheme="minorHAnsi" w:hAnsiTheme="minorHAnsi"/>
          <w:color w:val="252525"/>
        </w:rPr>
        <w:fldChar w:fldCharType="begin"/>
      </w:r>
      <w:r>
        <w:rPr>
          <w:rFonts w:cs="Arial" w:asciiTheme="minorHAnsi" w:hAnsiTheme="minorHAnsi"/>
          <w:color w:val="252525"/>
        </w:rPr>
        <w:instrText xml:space="preserve"> HYPERLINK "http://en.wikipedia.org/wiki/Ossip_Zadkine" \o "Ossip Zadkine" </w:instrText>
      </w:r>
      <w:r>
        <w:rPr>
          <w:rFonts w:cs="Arial" w:asciiTheme="minorHAnsi" w:hAnsiTheme="minorHAnsi"/>
          <w:color w:val="252525"/>
        </w:rPr>
        <w:fldChar w:fldCharType="separate"/>
      </w:r>
      <w:r>
        <w:rPr>
          <w:rFonts w:asciiTheme="minorHAnsi" w:hAnsiTheme="minorHAnsi"/>
          <w:color w:val="252525"/>
        </w:rPr>
        <w:t>Ossip</w:t>
      </w:r>
      <w:r>
        <w:rPr>
          <w:rFonts w:asciiTheme="minorHAnsi" w:hAnsiTheme="minorHAnsi"/>
          <w:color w:val="252525"/>
        </w:rPr>
        <w:t xml:space="preserve"> </w:t>
      </w:r>
      <w:r>
        <w:rPr>
          <w:rFonts w:asciiTheme="minorHAnsi" w:hAnsiTheme="minorHAnsi"/>
          <w:color w:val="252525"/>
        </w:rPr>
        <w:t>Zadkine</w:t>
      </w:r>
      <w:r>
        <w:rPr>
          <w:rFonts w:cs="Arial" w:asciiTheme="minorHAnsi" w:hAnsiTheme="minorHAnsi"/>
          <w:color w:val="252525"/>
        </w:rPr>
        <w:fldChar w:fldCharType="end"/>
      </w:r>
      <w:r>
        <w:rPr>
          <w:noProof/>
        </w:rPr>
        <w:drawing>
          <wp:inline distT="0" distB="0" distL="0" distR="0">
            <wp:extent cx="3131426" cy="2162175"/>
            <wp:effectExtent l="0" t="0" r="0" b="0"/>
            <wp:docPr id="1037" name="Image1" descr="Image"/>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7" name="Image"/>
                    <pic:cNvPicPr/>
                  </pic:nvPicPr>
                  <pic:blipFill rotWithShape="true">
                    <a:blip r:embed="rId9" cstate="print">
                      <a:extLst>
                        <a:ext uri="{28A0092B-C50C-407E-A947-70E740481C1C}">
                          <a14:useLocalDpi xmlns:a14="http://schemas.microsoft.com/office/drawing/2010/main" val="0"/>
                        </a:ext>
                      </a:extLst>
                    </a:blip>
                    <a:srcRect l="0" t="0" r="0" b="0"/>
                    <a:stretch>
                      <a:fillRect/>
                    </a:stretch>
                  </pic:blipFill>
                  <pic:spPr>
                    <a:xfrm>
                      <a:off x="0" y="0"/>
                      <a:ext cx="3131426" cy="2162175"/>
                    </a:xfrm>
                    <a:prstGeom prst="rect">
                      <a:avLst/>
                    </a:prstGeom>
                  </pic:spPr>
                </pic:pic>
              </a:graphicData>
            </a:graphic>
          </wp:inline>
        </w:drawing>
      </w:r>
      <w:r>
        <w:t xml:space="preserve"> </w:t>
      </w:r>
      <w:r>
        <w:rPr>
          <w:noProof/>
        </w:rPr>
        <w:drawing>
          <wp:inline distT="0" distB="0" distL="0" distR="0">
            <wp:extent cx="2447924" cy="2028825"/>
            <wp:effectExtent l="0" t="0" r="9525" b="9525"/>
            <wp:docPr id="1038" name="Image1" descr="http://cdnimg.visualizeus.com/thumbs/91/83/building,cubism,photograph,architecture,contemporist,modern-918368727b84a9feeab314f27a06f84c_h.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rotWithShape="true">
                    <a:blip r:embed="rId10" cstate="print">
                      <a:extLst>
                        <a:ext uri="{28A0092B-C50C-407E-A947-70E740481C1C}">
                          <a14:useLocalDpi xmlns:a14="http://schemas.microsoft.com/office/drawing/2010/main" val="0"/>
                        </a:ext>
                      </a:extLst>
                    </a:blip>
                    <a:srcRect l="0" t="0" r="0" b="0"/>
                    <a:stretch>
                      <a:fillRect/>
                    </a:stretch>
                  </pic:blipFill>
                  <pic:spPr>
                    <a:xfrm>
                      <a:off x="0" y="0"/>
                      <a:ext cx="2447924" cy="2028825"/>
                    </a:xfrm>
                    <a:prstGeom prst="rect">
                      <a:avLst/>
                    </a:prstGeom>
                  </pic:spPr>
                </pic:pic>
              </a:graphicData>
            </a:graphic>
          </wp:inline>
        </w:drawing>
      </w:r>
      <w:r>
        <w:rPr>
          <w:rFonts w:cs="Arial"/>
          <w:b/>
          <w:color w:val="000000"/>
          <w:sz w:val="40"/>
          <w:szCs w:val="40"/>
          <w:u w:val="single"/>
          <w:shd w:val="clear" w:color="auto" w:fill="fafafa"/>
        </w:rPr>
        <w:t xml:space="preserve"> </w:t>
      </w:r>
    </w:p>
    <w:p>
      <w:pPr>
        <w:pStyle w:val="style0"/>
        <w:rPr>
          <w:rFonts w:cs="Arial"/>
          <w:b/>
          <w:color w:val="000000"/>
          <w:sz w:val="40"/>
          <w:szCs w:val="40"/>
          <w:u w:val="single"/>
          <w:shd w:val="clear" w:color="auto" w:fill="fafafa"/>
        </w:rPr>
      </w:pPr>
    </w:p>
    <w:p>
      <w:pPr>
        <w:pStyle w:val="style0"/>
        <w:jc w:val="center"/>
        <w:rPr>
          <w:rFonts w:cs="Arial"/>
          <w:b/>
          <w:color w:val="000000"/>
          <w:sz w:val="40"/>
          <w:szCs w:val="40"/>
          <w:u w:val="single"/>
          <w:shd w:val="clear" w:color="auto" w:fill="fafafa"/>
        </w:rPr>
      </w:pPr>
      <w:r>
        <w:rPr>
          <w:rFonts w:cs="Arial"/>
          <w:b/>
          <w:color w:val="000000"/>
          <w:sz w:val="40"/>
          <w:szCs w:val="40"/>
          <w:u w:val="single"/>
          <w:shd w:val="clear" w:color="auto" w:fill="fafafa"/>
        </w:rPr>
        <w:t>Impressionism</w:t>
      </w:r>
    </w:p>
    <w:p>
      <w:pPr>
        <w:pStyle w:val="style0"/>
        <w:rPr>
          <w:rFonts w:cs="Arial"/>
          <w:color w:val="000000"/>
          <w:sz w:val="24"/>
          <w:szCs w:val="24"/>
          <w:shd w:val="clear" w:color="auto" w:fill="fafafa"/>
        </w:rPr>
      </w:pPr>
    </w:p>
    <w:p>
      <w:pPr>
        <w:pStyle w:val="style0"/>
        <w:rPr>
          <w:rFonts w:cs="Arial"/>
          <w:b/>
          <w:color w:val="000000"/>
          <w:sz w:val="24"/>
          <w:szCs w:val="24"/>
          <w:u w:val="single"/>
          <w:shd w:val="clear" w:color="auto" w:fill="fafafa"/>
        </w:rPr>
      </w:pPr>
      <w:r>
        <w:rPr>
          <w:rFonts w:cs="Arial"/>
          <w:b/>
          <w:color w:val="000000"/>
          <w:sz w:val="24"/>
          <w:szCs w:val="24"/>
          <w:u w:val="single"/>
          <w:shd w:val="clear" w:color="auto" w:fill="fafafa"/>
        </w:rPr>
        <w:t>Origin:</w:t>
      </w:r>
    </w:p>
    <w:p>
      <w:pPr>
        <w:pStyle w:val="style94"/>
        <w:shd w:val="clear" w:color="auto" w:fill="ffffff"/>
        <w:spacing w:before="120" w:beforeAutospacing="false" w:after="120" w:afterAutospacing="false" w:lineRule="atLeast" w:line="336"/>
        <w:rPr>
          <w:rFonts w:cs="Arial" w:asciiTheme="minorHAnsi" w:hAnsiTheme="minorHAnsi"/>
          <w:color w:val="252525"/>
        </w:rPr>
      </w:pPr>
      <w:r>
        <w:rPr>
          <w:rFonts w:cs="Arial" w:asciiTheme="minorHAnsi" w:hAnsiTheme="minorHAnsi"/>
          <w:color w:val="252525"/>
        </w:rPr>
        <w:t>Impressionism</w:t>
      </w:r>
      <w:r>
        <w:rPr>
          <w:rFonts w:asciiTheme="minorHAnsi" w:hAnsiTheme="minorHAnsi"/>
        </w:rPr>
        <w:t> </w:t>
      </w:r>
      <w:r>
        <w:rPr>
          <w:rFonts w:cs="Arial" w:asciiTheme="minorHAnsi" w:hAnsiTheme="minorHAnsi"/>
          <w:color w:val="252525"/>
        </w:rPr>
        <w:t>is a 19th-century</w:t>
      </w:r>
      <w:r>
        <w:rPr>
          <w:rFonts w:asciiTheme="minorHAnsi" w:hAnsiTheme="minorHAnsi"/>
        </w:rPr>
        <w:t> </w:t>
      </w:r>
      <w:r>
        <w:rPr/>
        <w:fldChar w:fldCharType="begin"/>
      </w:r>
      <w:r>
        <w:instrText xml:space="preserve"> HYPERLINK "http://en.wikipedia.org/wiki/Art_movement" \o "Art movement" </w:instrText>
      </w:r>
      <w:r>
        <w:rPr/>
        <w:fldChar w:fldCharType="separate"/>
      </w:r>
      <w:r>
        <w:rPr>
          <w:rFonts w:asciiTheme="minorHAnsi" w:hAnsiTheme="minorHAnsi"/>
          <w:color w:val="252525"/>
        </w:rPr>
        <w:t>art movement</w:t>
      </w:r>
      <w:r>
        <w:rPr/>
        <w:fldChar w:fldCharType="end"/>
      </w:r>
      <w:r>
        <w:rPr>
          <w:rFonts w:asciiTheme="minorHAnsi" w:hAnsiTheme="minorHAnsi"/>
        </w:rPr>
        <w:t> </w:t>
      </w:r>
      <w:r>
        <w:rPr>
          <w:rFonts w:cs="Arial" w:asciiTheme="minorHAnsi" w:hAnsiTheme="minorHAnsi"/>
          <w:color w:val="252525"/>
        </w:rPr>
        <w:t>that originated with a group of Paris-based artists. Their independent</w:t>
      </w:r>
      <w:r>
        <w:rPr>
          <w:rFonts w:asciiTheme="minorHAnsi" w:hAnsiTheme="minorHAnsi"/>
        </w:rPr>
        <w:t> </w:t>
      </w:r>
      <w:r>
        <w:rPr/>
        <w:fldChar w:fldCharType="begin"/>
      </w:r>
      <w:r>
        <w:instrText xml:space="preserve"> HYPERLINK "http://en.wikipedia.org/wiki/Art_exhibition" \o "Art exhibition" </w:instrText>
      </w:r>
      <w:r>
        <w:rPr/>
        <w:fldChar w:fldCharType="separate"/>
      </w:r>
      <w:r>
        <w:rPr>
          <w:rFonts w:asciiTheme="minorHAnsi" w:hAnsiTheme="minorHAnsi"/>
          <w:color w:val="252525"/>
        </w:rPr>
        <w:t>exhibitions</w:t>
      </w:r>
      <w:r>
        <w:rPr/>
        <w:fldChar w:fldCharType="end"/>
      </w:r>
      <w:r>
        <w:rPr>
          <w:rFonts w:asciiTheme="minorHAnsi" w:hAnsiTheme="minorHAnsi"/>
        </w:rPr>
        <w:t> </w:t>
      </w:r>
      <w:r>
        <w:rPr>
          <w:rFonts w:cs="Arial" w:asciiTheme="minorHAnsi" w:hAnsiTheme="minorHAnsi"/>
          <w:color w:val="252525"/>
        </w:rPr>
        <w:t>brought them to prominence during the 1870s and 1880s, in spite of harsh opposition from the conventional art community in France. The name of the style derives from the title of a</w:t>
      </w:r>
      <w:r>
        <w:rPr>
          <w:rFonts w:asciiTheme="minorHAnsi" w:hAnsiTheme="minorHAnsi"/>
        </w:rPr>
        <w:t> </w:t>
      </w:r>
      <w:r>
        <w:rPr/>
        <w:fldChar w:fldCharType="begin"/>
      </w:r>
      <w:r>
        <w:instrText xml:space="preserve"> HYPERLINK "http://en.wikipedia.org/wiki/Claude_Monet" \o "Claude Monet" </w:instrText>
      </w:r>
      <w:r>
        <w:rPr/>
        <w:fldChar w:fldCharType="separate"/>
      </w:r>
      <w:r>
        <w:rPr>
          <w:rFonts w:asciiTheme="minorHAnsi" w:hAnsiTheme="minorHAnsi"/>
          <w:color w:val="252525"/>
        </w:rPr>
        <w:t>Claude Monet</w:t>
      </w:r>
      <w:r>
        <w:rPr/>
        <w:fldChar w:fldCharType="end"/>
      </w:r>
      <w:r>
        <w:rPr>
          <w:rFonts w:asciiTheme="minorHAnsi" w:hAnsiTheme="minorHAnsi"/>
        </w:rPr>
        <w:t> </w:t>
      </w:r>
      <w:r>
        <w:rPr>
          <w:rFonts w:cs="Arial" w:asciiTheme="minorHAnsi" w:hAnsiTheme="minorHAnsi"/>
          <w:color w:val="252525"/>
        </w:rPr>
        <w:t>work,</w:t>
      </w:r>
      <w:r>
        <w:rPr>
          <w:rFonts w:asciiTheme="minorHAnsi" w:hAnsiTheme="minorHAnsi"/>
        </w:rPr>
        <w:t> </w:t>
      </w:r>
      <w:r>
        <w:rPr>
          <w:rFonts w:cs="Arial" w:asciiTheme="minorHAnsi" w:hAnsiTheme="minorHAnsi"/>
          <w:color w:val="252525"/>
        </w:rPr>
        <w:t xml:space="preserve">Impression, </w:t>
      </w:r>
      <w:r>
        <w:rPr>
          <w:rFonts w:cs="Arial" w:asciiTheme="minorHAnsi" w:hAnsiTheme="minorHAnsi"/>
          <w:color w:val="252525"/>
        </w:rPr>
        <w:t>soleil</w:t>
      </w:r>
      <w:r>
        <w:rPr>
          <w:rFonts w:cs="Arial" w:asciiTheme="minorHAnsi" w:hAnsiTheme="minorHAnsi"/>
          <w:color w:val="252525"/>
        </w:rPr>
        <w:t xml:space="preserve"> </w:t>
      </w:r>
      <w:r>
        <w:rPr>
          <w:rFonts w:cs="Arial" w:asciiTheme="minorHAnsi" w:hAnsiTheme="minorHAnsi"/>
          <w:color w:val="252525"/>
        </w:rPr>
        <w:t>levant</w:t>
      </w:r>
      <w:r>
        <w:rPr>
          <w:rFonts w:asciiTheme="minorHAnsi" w:hAnsiTheme="minorHAnsi"/>
        </w:rPr>
        <w:t> </w:t>
      </w:r>
      <w:r>
        <w:rPr>
          <w:rFonts w:cs="Arial" w:asciiTheme="minorHAnsi" w:hAnsiTheme="minorHAnsi"/>
          <w:color w:val="252525"/>
        </w:rPr>
        <w:t>(</w:t>
      </w:r>
      <w:r>
        <w:rPr/>
        <w:fldChar w:fldCharType="begin"/>
      </w:r>
      <w:r>
        <w:instrText xml:space="preserve"> HYPERLINK "http://en.wikipedia.org/wiki/Impression,_Sunrise" \o "Impression, Sunrise" </w:instrText>
      </w:r>
      <w:r>
        <w:rPr/>
        <w:fldChar w:fldCharType="separate"/>
      </w:r>
      <w:r>
        <w:rPr>
          <w:rFonts w:asciiTheme="minorHAnsi" w:hAnsiTheme="minorHAnsi"/>
          <w:color w:val="252525"/>
        </w:rPr>
        <w:t>Impression, Sunrise</w:t>
      </w:r>
      <w:r>
        <w:rPr/>
        <w:fldChar w:fldCharType="end"/>
      </w:r>
      <w:r>
        <w:rPr>
          <w:rFonts w:cs="Arial" w:asciiTheme="minorHAnsi" w:hAnsiTheme="minorHAnsi"/>
          <w:color w:val="252525"/>
        </w:rPr>
        <w:t>), which provoked the critic</w:t>
      </w:r>
      <w:r>
        <w:rPr>
          <w:rFonts w:asciiTheme="minorHAnsi" w:hAnsiTheme="minorHAnsi"/>
        </w:rPr>
        <w:t> </w:t>
      </w:r>
      <w:r>
        <w:rPr/>
        <w:fldChar w:fldCharType="begin"/>
      </w:r>
      <w:r>
        <w:instrText xml:space="preserve"> HYPERLINK "http://en.wikipedia.org/wiki/Louis_Leroy" \o "Louis Leroy" </w:instrText>
      </w:r>
      <w:r>
        <w:rPr/>
        <w:fldChar w:fldCharType="separate"/>
      </w:r>
      <w:r>
        <w:rPr>
          <w:rFonts w:asciiTheme="minorHAnsi" w:hAnsiTheme="minorHAnsi"/>
          <w:color w:val="252525"/>
        </w:rPr>
        <w:t>Louis Leroy</w:t>
      </w:r>
      <w:r>
        <w:rPr/>
        <w:fldChar w:fldCharType="end"/>
      </w:r>
      <w:r>
        <w:rPr>
          <w:rFonts w:asciiTheme="minorHAnsi" w:hAnsiTheme="minorHAnsi"/>
        </w:rPr>
        <w:t> </w:t>
      </w:r>
      <w:r>
        <w:rPr>
          <w:rFonts w:cs="Arial" w:asciiTheme="minorHAnsi" w:hAnsiTheme="minorHAnsi"/>
          <w:color w:val="252525"/>
        </w:rPr>
        <w:t>to</w:t>
      </w:r>
      <w:r>
        <w:rPr>
          <w:rFonts w:asciiTheme="minorHAnsi" w:hAnsiTheme="minorHAnsi"/>
        </w:rPr>
        <w:t> </w:t>
      </w:r>
      <w:r>
        <w:rPr/>
        <w:fldChar w:fldCharType="begin"/>
      </w:r>
      <w:r>
        <w:instrText xml:space="preserve"> HYPERLINK "http://en.wikipedia.org/wiki/Word_coinage" \o "Word coinage" </w:instrText>
      </w:r>
      <w:r>
        <w:rPr/>
        <w:fldChar w:fldCharType="separate"/>
      </w:r>
      <w:r>
        <w:rPr>
          <w:rFonts w:asciiTheme="minorHAnsi" w:hAnsiTheme="minorHAnsi"/>
          <w:color w:val="252525"/>
        </w:rPr>
        <w:t>coin</w:t>
      </w:r>
      <w:r>
        <w:rPr/>
        <w:fldChar w:fldCharType="end"/>
      </w:r>
      <w:r>
        <w:rPr>
          <w:rFonts w:asciiTheme="minorHAnsi" w:hAnsiTheme="minorHAnsi"/>
        </w:rPr>
        <w:t> </w:t>
      </w:r>
      <w:r>
        <w:rPr>
          <w:rFonts w:cs="Arial" w:asciiTheme="minorHAnsi" w:hAnsiTheme="minorHAnsi"/>
          <w:color w:val="252525"/>
        </w:rPr>
        <w:t>the term in a</w:t>
      </w:r>
      <w:r>
        <w:rPr>
          <w:rFonts w:asciiTheme="minorHAnsi" w:hAnsiTheme="minorHAnsi"/>
        </w:rPr>
        <w:t> </w:t>
      </w:r>
      <w:r>
        <w:rPr/>
        <w:fldChar w:fldCharType="begin"/>
      </w:r>
      <w:r>
        <w:instrText xml:space="preserve"> HYPERLINK "http://en.wikipedia.org/wiki/Satire" \o "Satire" </w:instrText>
      </w:r>
      <w:r>
        <w:rPr/>
        <w:fldChar w:fldCharType="separate"/>
      </w:r>
      <w:r>
        <w:rPr>
          <w:rFonts w:asciiTheme="minorHAnsi" w:hAnsiTheme="minorHAnsi"/>
          <w:color w:val="252525"/>
        </w:rPr>
        <w:t>satirical</w:t>
      </w:r>
      <w:r>
        <w:rPr/>
        <w:fldChar w:fldCharType="end"/>
      </w:r>
      <w:r>
        <w:rPr>
          <w:rFonts w:asciiTheme="minorHAnsi" w:hAnsiTheme="minorHAnsi"/>
        </w:rPr>
        <w:t> </w:t>
      </w:r>
      <w:r>
        <w:rPr>
          <w:rFonts w:cs="Arial" w:asciiTheme="minorHAnsi" w:hAnsiTheme="minorHAnsi"/>
          <w:color w:val="252525"/>
        </w:rPr>
        <w:t>review published in the Parisian newspaper</w:t>
      </w:r>
      <w:r>
        <w:rPr>
          <w:rFonts w:asciiTheme="minorHAnsi" w:hAnsiTheme="minorHAnsi"/>
        </w:rPr>
        <w:t> </w:t>
      </w:r>
      <w:r>
        <w:rPr/>
        <w:fldChar w:fldCharType="begin"/>
      </w:r>
      <w:r>
        <w:instrText xml:space="preserve"> HYPERLINK "http://en.wikipedia.org/wiki/Le_Charivari" \o "Le Charivari" </w:instrText>
      </w:r>
      <w:r>
        <w:rPr/>
        <w:fldChar w:fldCharType="separate"/>
      </w:r>
      <w:r>
        <w:rPr>
          <w:rFonts w:asciiTheme="minorHAnsi" w:hAnsiTheme="minorHAnsi"/>
          <w:color w:val="252525"/>
        </w:rPr>
        <w:t>Le Charivari</w:t>
      </w:r>
      <w:r>
        <w:rPr/>
        <w:fldChar w:fldCharType="end"/>
      </w:r>
      <w:r>
        <w:rPr>
          <w:rFonts w:cs="Arial" w:asciiTheme="minorHAnsi" w:hAnsiTheme="minorHAnsi"/>
          <w:color w:val="252525"/>
        </w:rPr>
        <w:t>.</w:t>
      </w:r>
    </w:p>
    <w:p>
      <w:pPr>
        <w:pStyle w:val="style94"/>
        <w:shd w:val="clear" w:color="auto" w:fill="ffffff"/>
        <w:spacing w:before="120" w:beforeAutospacing="false" w:after="120" w:afterAutospacing="false" w:lineRule="atLeast" w:line="336"/>
        <w:rPr>
          <w:rFonts w:cs="Arial" w:asciiTheme="minorHAnsi" w:hAnsiTheme="minorHAnsi"/>
          <w:color w:val="252525"/>
        </w:rPr>
      </w:pPr>
      <w:r>
        <w:rPr>
          <w:rFonts w:cs="Arial" w:asciiTheme="minorHAnsi" w:hAnsiTheme="minorHAnsi"/>
          <w:color w:val="252525"/>
        </w:rPr>
        <w:t xml:space="preserve">Impressionist </w:t>
      </w:r>
      <w:r>
        <w:rPr>
          <w:rFonts w:cs="Arial" w:asciiTheme="minorHAnsi" w:hAnsiTheme="minorHAnsi"/>
          <w:color w:val="252525"/>
          <w:u w:val="single"/>
        </w:rPr>
        <w:t>painting characteristics</w:t>
      </w:r>
      <w:r>
        <w:rPr>
          <w:rFonts w:cs="Arial" w:asciiTheme="minorHAnsi" w:hAnsiTheme="minorHAnsi"/>
          <w:color w:val="252525"/>
        </w:rPr>
        <w:t xml:space="preserve"> include relatively small, thin, yet visible brush strokes, open</w:t>
      </w:r>
      <w:r>
        <w:rPr>
          <w:rFonts w:cs="Arial" w:asciiTheme="minorHAnsi" w:hAnsiTheme="minorHAnsi"/>
          <w:color w:val="252525"/>
        </w:rPr>
        <w:t xml:space="preserve"> </w:t>
      </w:r>
      <w:r>
        <w:rPr/>
        <w:fldChar w:fldCharType="begin"/>
      </w:r>
      <w:r>
        <w:instrText xml:space="preserve"> HYPERLINK "http://en.wikipedia.org/wiki/Composition_(visual_arts)" \o "Composition (visual arts)" </w:instrText>
      </w:r>
      <w:r>
        <w:rPr/>
        <w:fldChar w:fldCharType="separate"/>
      </w:r>
      <w:r>
        <w:rPr>
          <w:rFonts w:asciiTheme="minorHAnsi" w:hAnsiTheme="minorHAnsi"/>
          <w:color w:val="252525"/>
        </w:rPr>
        <w:t>composition</w:t>
      </w:r>
      <w:r>
        <w:rPr/>
        <w:fldChar w:fldCharType="end"/>
      </w:r>
      <w:r>
        <w:rPr>
          <w:rFonts w:cs="Arial" w:asciiTheme="minorHAnsi" w:hAnsiTheme="minorHAnsi"/>
          <w:color w:val="252525"/>
        </w:rPr>
        <w:t xml:space="preserve">, emphasis on accurate depiction of light in its changing qualities (often accentuating the effects of the passage of time), </w:t>
      </w:r>
      <w:r>
        <w:rPr>
          <w:rFonts w:cs="Arial" w:asciiTheme="minorHAnsi" w:hAnsiTheme="minorHAnsi"/>
          <w:color w:val="252525"/>
        </w:rPr>
        <w:t>and ordinary</w:t>
      </w:r>
      <w:r>
        <w:rPr>
          <w:rFonts w:cs="Arial" w:asciiTheme="minorHAnsi" w:hAnsiTheme="minorHAnsi"/>
          <w:color w:val="252525"/>
        </w:rPr>
        <w:t xml:space="preserve"> subject matter, </w:t>
      </w:r>
      <w:r>
        <w:rPr>
          <w:rFonts w:cs="Arial" w:asciiTheme="minorHAnsi" w:hAnsiTheme="minorHAnsi"/>
          <w:color w:val="252525"/>
        </w:rPr>
        <w:t>presence</w:t>
      </w:r>
      <w:r>
        <w:rPr>
          <w:rFonts w:cs="Arial" w:asciiTheme="minorHAnsi" w:hAnsiTheme="minorHAnsi"/>
          <w:color w:val="252525"/>
        </w:rPr>
        <w:t xml:space="preserve"> of</w:t>
      </w:r>
      <w:r>
        <w:rPr>
          <w:rFonts w:asciiTheme="minorHAnsi" w:hAnsiTheme="minorHAnsi"/>
        </w:rPr>
        <w:t> </w:t>
      </w:r>
      <w:r>
        <w:rPr>
          <w:rFonts w:cs="Arial" w:asciiTheme="minorHAnsi" w:hAnsiTheme="minorHAnsi"/>
          <w:color w:val="252525"/>
        </w:rPr>
        <w:t>movement</w:t>
      </w:r>
      <w:r>
        <w:rPr>
          <w:rFonts w:asciiTheme="minorHAnsi" w:hAnsiTheme="minorHAnsi"/>
        </w:rPr>
        <w:t> </w:t>
      </w:r>
      <w:r>
        <w:rPr>
          <w:rFonts w:cs="Arial" w:asciiTheme="minorHAnsi" w:hAnsiTheme="minorHAnsi"/>
          <w:color w:val="252525"/>
        </w:rPr>
        <w:t>as a crucial element of human perception and experience, and unusual visual angles. The development of Impressionism in the</w:t>
      </w:r>
      <w:r>
        <w:rPr>
          <w:rFonts w:cs="Arial" w:asciiTheme="minorHAnsi" w:hAnsiTheme="minorHAnsi"/>
          <w:color w:val="252525"/>
        </w:rPr>
        <w:t xml:space="preserve"> </w:t>
      </w:r>
      <w:r>
        <w:rPr/>
        <w:fldChar w:fldCharType="begin"/>
      </w:r>
      <w:r>
        <w:instrText xml:space="preserve"> HYPERLINK "http://en.wikipedia.org/wiki/Visual_arts" \o "Visual arts" </w:instrText>
      </w:r>
      <w:r>
        <w:rPr/>
        <w:fldChar w:fldCharType="separate"/>
      </w:r>
      <w:r>
        <w:rPr>
          <w:rFonts w:asciiTheme="minorHAnsi" w:hAnsiTheme="minorHAnsi"/>
          <w:color w:val="252525"/>
        </w:rPr>
        <w:t>visual arts</w:t>
      </w:r>
      <w:r>
        <w:rPr/>
        <w:fldChar w:fldCharType="end"/>
      </w:r>
      <w:r>
        <w:rPr>
          <w:rFonts w:asciiTheme="minorHAnsi" w:hAnsiTheme="minorHAnsi"/>
        </w:rPr>
        <w:t> </w:t>
      </w:r>
      <w:r>
        <w:rPr>
          <w:rFonts w:cs="Arial" w:asciiTheme="minorHAnsi" w:hAnsiTheme="minorHAnsi"/>
          <w:color w:val="252525"/>
        </w:rPr>
        <w:t xml:space="preserve">was soon followed by </w:t>
      </w:r>
      <w:r>
        <w:rPr>
          <w:rFonts w:cs="Arial" w:asciiTheme="minorHAnsi" w:hAnsiTheme="minorHAnsi"/>
          <w:color w:val="252525"/>
        </w:rPr>
        <w:t>similar</w:t>
      </w:r>
      <w:r>
        <w:rPr>
          <w:rFonts w:cs="Arial" w:asciiTheme="minorHAnsi" w:hAnsiTheme="minorHAnsi"/>
          <w:color w:val="252525"/>
        </w:rPr>
        <w:t xml:space="preserve"> styles in other media that became known as</w:t>
      </w:r>
      <w:r>
        <w:rPr>
          <w:rFonts w:asciiTheme="minorHAnsi" w:hAnsiTheme="minorHAnsi"/>
        </w:rPr>
        <w:t> </w:t>
      </w:r>
      <w:r>
        <w:rPr/>
        <w:fldChar w:fldCharType="begin"/>
      </w:r>
      <w:r>
        <w:instrText xml:space="preserve"> HYPERLINK "http://en.wikipedia.org/wiki/Impressionist_music" \o "Impressionist music" </w:instrText>
      </w:r>
      <w:r>
        <w:rPr/>
        <w:fldChar w:fldCharType="separate"/>
      </w:r>
      <w:r>
        <w:rPr>
          <w:rFonts w:asciiTheme="minorHAnsi" w:hAnsiTheme="minorHAnsi"/>
          <w:color w:val="252525"/>
        </w:rPr>
        <w:t>impressionist music</w:t>
      </w:r>
      <w:r>
        <w:rPr/>
        <w:fldChar w:fldCharType="end"/>
      </w:r>
      <w:r>
        <w:rPr>
          <w:rFonts w:asciiTheme="minorHAnsi" w:hAnsiTheme="minorHAnsi"/>
        </w:rPr>
        <w:t> </w:t>
      </w:r>
      <w:r>
        <w:rPr>
          <w:rFonts w:cs="Arial" w:asciiTheme="minorHAnsi" w:hAnsiTheme="minorHAnsi"/>
          <w:color w:val="252525"/>
        </w:rPr>
        <w:t>and</w:t>
      </w:r>
      <w:r>
        <w:rPr>
          <w:rFonts w:asciiTheme="minorHAnsi" w:hAnsiTheme="minorHAnsi"/>
        </w:rPr>
        <w:t> </w:t>
      </w:r>
      <w:r>
        <w:rPr/>
        <w:fldChar w:fldCharType="begin"/>
      </w:r>
      <w:r>
        <w:instrText xml:space="preserve"> HYPERLINK "http://en.wikipedia.org/wiki/Impressionism_(literature)" \o "Impressionism (literature)" </w:instrText>
      </w:r>
      <w:r>
        <w:rPr/>
        <w:fldChar w:fldCharType="separate"/>
      </w:r>
      <w:r>
        <w:rPr>
          <w:rFonts w:asciiTheme="minorHAnsi" w:hAnsiTheme="minorHAnsi"/>
          <w:color w:val="252525"/>
        </w:rPr>
        <w:t>impressionist literature</w:t>
      </w:r>
      <w:r>
        <w:rPr/>
        <w:fldChar w:fldCharType="end"/>
      </w:r>
      <w:r>
        <w:rPr>
          <w:rFonts w:cs="Arial" w:asciiTheme="minorHAnsi" w:hAnsiTheme="minorHAnsi"/>
          <w:color w:val="252525"/>
        </w:rPr>
        <w:t>.</w:t>
      </w:r>
    </w:p>
    <w:p>
      <w:pPr>
        <w:pStyle w:val="style0"/>
        <w:rPr>
          <w:rFonts w:cs="Arial"/>
          <w:b/>
          <w:color w:val="000000"/>
          <w:sz w:val="24"/>
          <w:szCs w:val="24"/>
          <w:u w:val="single"/>
          <w:shd w:val="clear" w:color="auto" w:fill="fafafa"/>
        </w:rPr>
      </w:pPr>
      <w:r>
        <w:rPr>
          <w:rFonts w:cs="Arial"/>
          <w:b/>
          <w:color w:val="000000"/>
          <w:sz w:val="24"/>
          <w:szCs w:val="24"/>
          <w:u w:val="single"/>
          <w:shd w:val="clear" w:color="auto" w:fill="fafafa"/>
        </w:rPr>
        <w:t>Design Details</w:t>
      </w:r>
    </w:p>
    <w:p>
      <w:pPr>
        <w:pStyle w:val="style0"/>
        <w:shd w:val="clear" w:color="auto" w:fill="ffffff"/>
        <w:spacing w:before="120" w:after="120" w:lineRule="atLeast" w:line="336"/>
        <w:rPr>
          <w:rFonts w:cs="Arial" w:eastAsia="Times New Roman"/>
          <w:color w:val="252525"/>
          <w:sz w:val="24"/>
          <w:szCs w:val="24"/>
        </w:rPr>
      </w:pPr>
      <w:r>
        <w:rPr>
          <w:rFonts w:cs="Arial" w:eastAsia="Times New Roman"/>
          <w:color w:val="252525"/>
          <w:sz w:val="24"/>
          <w:szCs w:val="24"/>
        </w:rPr>
        <w:t>A number of identifiable techniques and working habits contributed to the innovative style of the Impressionists. Although these methods had been used by previous artists—and are often conspicuous in the work of artists such as </w:t>
      </w:r>
      <w:r>
        <w:rPr>
          <w:rFonts w:cs="Arial" w:eastAsia="Times New Roman"/>
          <w:color w:val="252525"/>
          <w:sz w:val="24"/>
          <w:szCs w:val="24"/>
        </w:rPr>
        <w:fldChar w:fldCharType="begin"/>
      </w:r>
      <w:r>
        <w:rPr>
          <w:rFonts w:cs="Arial" w:eastAsia="Times New Roman"/>
          <w:color w:val="252525"/>
          <w:sz w:val="24"/>
          <w:szCs w:val="24"/>
        </w:rPr>
        <w:instrText xml:space="preserve"> HYPERLINK "http://en.wikipedia.org/wiki/Frans_Hals" \o "Frans Hals" </w:instrText>
      </w:r>
      <w:r>
        <w:rPr>
          <w:rFonts w:cs="Arial" w:eastAsia="Times New Roman"/>
          <w:color w:val="252525"/>
          <w:sz w:val="24"/>
          <w:szCs w:val="24"/>
        </w:rPr>
        <w:fldChar w:fldCharType="separate"/>
      </w:r>
      <w:r>
        <w:rPr>
          <w:rFonts w:cs="Arial" w:eastAsia="Times New Roman"/>
          <w:color w:val="252525"/>
          <w:sz w:val="24"/>
          <w:szCs w:val="24"/>
        </w:rPr>
        <w:t>Frans</w:t>
      </w:r>
      <w:r>
        <w:rPr>
          <w:rFonts w:cs="Arial" w:eastAsia="Times New Roman"/>
          <w:color w:val="252525"/>
          <w:sz w:val="24"/>
          <w:szCs w:val="24"/>
        </w:rPr>
        <w:t xml:space="preserve"> Hals</w:t>
      </w:r>
      <w:r>
        <w:rPr>
          <w:rFonts w:cs="Arial" w:eastAsia="Times New Roman"/>
          <w:color w:val="252525"/>
          <w:sz w:val="24"/>
          <w:szCs w:val="24"/>
        </w:rPr>
        <w:fldChar w:fldCharType="end"/>
      </w:r>
      <w:r>
        <w:rPr>
          <w:rFonts w:cs="Arial" w:eastAsia="Times New Roman"/>
          <w:color w:val="252525"/>
          <w:sz w:val="24"/>
          <w:szCs w:val="24"/>
        </w:rPr>
        <w:t>, </w:t>
      </w:r>
      <w:r>
        <w:rPr/>
        <w:fldChar w:fldCharType="begin"/>
      </w:r>
      <w:r>
        <w:instrText xml:space="preserve"> HYPERLINK "http://en.wikipedia.org/wiki/Diego_Vel%C3%A1zquez" \o "Diego Velázquez" </w:instrText>
      </w:r>
      <w:r>
        <w:rPr/>
        <w:fldChar w:fldCharType="separate"/>
      </w:r>
      <w:r>
        <w:rPr>
          <w:rFonts w:cs="Arial" w:eastAsia="Times New Roman"/>
          <w:color w:val="252525"/>
          <w:sz w:val="24"/>
          <w:szCs w:val="24"/>
        </w:rPr>
        <w:t xml:space="preserve">Diego </w:t>
      </w:r>
      <w:r>
        <w:rPr>
          <w:rFonts w:cs="Arial" w:eastAsia="Times New Roman"/>
          <w:color w:val="252525"/>
          <w:sz w:val="24"/>
          <w:szCs w:val="24"/>
        </w:rPr>
        <w:t>Velázquez</w:t>
      </w:r>
      <w:r>
        <w:rPr/>
        <w:fldChar w:fldCharType="end"/>
      </w:r>
      <w:r>
        <w:rPr>
          <w:rFonts w:cs="Arial" w:eastAsia="Times New Roman"/>
          <w:color w:val="252525"/>
          <w:sz w:val="24"/>
          <w:szCs w:val="24"/>
        </w:rPr>
        <w:t>,</w:t>
      </w:r>
      <w:r>
        <w:rPr/>
        <w:fldChar w:fldCharType="begin"/>
      </w:r>
      <w:r>
        <w:instrText xml:space="preserve"> HYPERLINK "http://en.wikipedia.org/wiki/Peter_Paul_Rubens" \o "Peter Paul Rubens" </w:instrText>
      </w:r>
      <w:r>
        <w:rPr/>
        <w:fldChar w:fldCharType="separate"/>
      </w:r>
      <w:r>
        <w:rPr>
          <w:rFonts w:cs="Arial" w:eastAsia="Times New Roman"/>
          <w:color w:val="252525"/>
          <w:sz w:val="24"/>
          <w:szCs w:val="24"/>
        </w:rPr>
        <w:t>Peter</w:t>
      </w:r>
      <w:r>
        <w:rPr>
          <w:rFonts w:cs="Arial" w:eastAsia="Times New Roman"/>
          <w:color w:val="252525"/>
          <w:sz w:val="24"/>
          <w:szCs w:val="24"/>
        </w:rPr>
        <w:t xml:space="preserve"> Paul Rubens</w:t>
      </w:r>
      <w:r>
        <w:rPr/>
        <w:fldChar w:fldCharType="end"/>
      </w:r>
      <w:r>
        <w:rPr>
          <w:rFonts w:cs="Arial" w:eastAsia="Times New Roman"/>
          <w:color w:val="252525"/>
          <w:sz w:val="24"/>
          <w:szCs w:val="24"/>
        </w:rPr>
        <w:t>, </w:t>
      </w:r>
      <w:r>
        <w:rPr/>
        <w:fldChar w:fldCharType="begin"/>
      </w:r>
      <w:r>
        <w:instrText xml:space="preserve"> HYPERLINK "http://en.wikipedia.org/wiki/John_Constable" \o "John Constable" </w:instrText>
      </w:r>
      <w:r>
        <w:rPr/>
        <w:fldChar w:fldCharType="separate"/>
      </w:r>
      <w:r>
        <w:rPr>
          <w:rFonts w:cs="Arial" w:eastAsia="Times New Roman"/>
          <w:color w:val="252525"/>
          <w:sz w:val="24"/>
          <w:szCs w:val="24"/>
        </w:rPr>
        <w:t>John Constable</w:t>
      </w:r>
      <w:r>
        <w:rPr/>
        <w:fldChar w:fldCharType="end"/>
      </w:r>
      <w:r>
        <w:rPr>
          <w:rFonts w:cs="Arial" w:eastAsia="Times New Roman"/>
          <w:color w:val="252525"/>
          <w:sz w:val="24"/>
          <w:szCs w:val="24"/>
        </w:rPr>
        <w:t>, and </w:t>
      </w:r>
      <w:r>
        <w:rPr/>
        <w:fldChar w:fldCharType="begin"/>
      </w:r>
      <w:r>
        <w:instrText xml:space="preserve"> HYPERLINK "http://en.wikipedia.org/wiki/Joseph_Mallord_William_Turner" \o "Joseph Mallord William Turner" </w:instrText>
      </w:r>
      <w:r>
        <w:rPr/>
        <w:fldChar w:fldCharType="separate"/>
      </w:r>
      <w:r>
        <w:rPr>
          <w:rFonts w:cs="Arial" w:eastAsia="Times New Roman"/>
          <w:color w:val="252525"/>
          <w:sz w:val="24"/>
          <w:szCs w:val="24"/>
        </w:rPr>
        <w:t>J. M. W. Turner</w:t>
      </w:r>
      <w:r>
        <w:rPr/>
        <w:fldChar w:fldCharType="end"/>
      </w:r>
      <w:r>
        <w:rPr>
          <w:rFonts w:cs="Arial" w:eastAsia="Times New Roman"/>
          <w:color w:val="252525"/>
          <w:sz w:val="24"/>
          <w:szCs w:val="24"/>
        </w:rPr>
        <w:t xml:space="preserve">—the Impressionists were the first to use them all together, and with such consistency. These </w:t>
      </w:r>
      <w:r>
        <w:rPr>
          <w:rFonts w:cs="Arial" w:eastAsia="Times New Roman"/>
          <w:color w:val="252525"/>
          <w:sz w:val="24"/>
          <w:szCs w:val="24"/>
          <w:u w:val="single"/>
        </w:rPr>
        <w:t>techniques</w:t>
      </w:r>
      <w:r>
        <w:rPr>
          <w:rFonts w:cs="Arial" w:eastAsia="Times New Roman"/>
          <w:color w:val="252525"/>
          <w:sz w:val="24"/>
          <w:szCs w:val="24"/>
        </w:rPr>
        <w:t xml:space="preserve"> include:</w:t>
      </w:r>
    </w:p>
    <w:p>
      <w:pPr>
        <w:pStyle w:val="style0"/>
        <w:numPr>
          <w:ilvl w:val="0"/>
          <w:numId w:val="2"/>
        </w:numPr>
        <w:shd w:val="clear" w:color="auto" w:fill="ffffff"/>
        <w:spacing w:before="100" w:beforeAutospacing="true" w:after="24" w:lineRule="atLeast" w:line="336"/>
        <w:ind w:left="384"/>
        <w:rPr>
          <w:rFonts w:cs="Arial" w:eastAsia="Times New Roman"/>
          <w:color w:val="252525"/>
          <w:sz w:val="24"/>
          <w:szCs w:val="24"/>
        </w:rPr>
      </w:pPr>
      <w:r>
        <w:rPr>
          <w:rFonts w:cs="Arial" w:eastAsia="Times New Roman"/>
          <w:color w:val="252525"/>
          <w:sz w:val="24"/>
          <w:szCs w:val="24"/>
        </w:rPr>
        <w:t>Short, thick strokes of paint quickly capture the essence of the subject, rather than its details. The paint is often applied </w:t>
      </w:r>
      <w:r>
        <w:rPr/>
        <w:fldChar w:fldCharType="begin"/>
      </w:r>
      <w:r>
        <w:instrText xml:space="preserve"> HYPERLINK "http://en.wikipedia.org/wiki/Impasto" \o "Impasto" </w:instrText>
      </w:r>
      <w:r>
        <w:rPr/>
        <w:fldChar w:fldCharType="separate"/>
      </w:r>
      <w:r>
        <w:rPr>
          <w:rFonts w:cs="Arial" w:eastAsia="Times New Roman"/>
          <w:color w:val="252525"/>
          <w:sz w:val="24"/>
          <w:szCs w:val="24"/>
        </w:rPr>
        <w:t>impasto</w:t>
      </w:r>
      <w:r>
        <w:rPr/>
        <w:fldChar w:fldCharType="end"/>
      </w:r>
      <w:r>
        <w:rPr>
          <w:rFonts w:cs="Arial" w:eastAsia="Times New Roman"/>
          <w:color w:val="252525"/>
          <w:sz w:val="24"/>
          <w:szCs w:val="24"/>
        </w:rPr>
        <w:t>.</w:t>
      </w:r>
    </w:p>
    <w:p>
      <w:pPr>
        <w:pStyle w:val="style0"/>
        <w:numPr>
          <w:ilvl w:val="0"/>
          <w:numId w:val="2"/>
        </w:numPr>
        <w:shd w:val="clear" w:color="auto" w:fill="ffffff"/>
        <w:spacing w:before="100" w:beforeAutospacing="true" w:after="24" w:lineRule="atLeast" w:line="336"/>
        <w:ind w:left="384"/>
        <w:rPr>
          <w:rFonts w:cs="Arial" w:eastAsia="Times New Roman"/>
          <w:color w:val="252525"/>
          <w:sz w:val="24"/>
          <w:szCs w:val="24"/>
        </w:rPr>
      </w:pPr>
      <w:r>
        <w:rPr>
          <w:rFonts w:cs="Arial" w:eastAsia="Times New Roman"/>
          <w:color w:val="252525"/>
          <w:sz w:val="24"/>
          <w:szCs w:val="24"/>
        </w:rPr>
        <w:t>Colours</w:t>
      </w:r>
      <w:r>
        <w:rPr>
          <w:rFonts w:cs="Arial" w:eastAsia="Times New Roman"/>
          <w:color w:val="252525"/>
          <w:sz w:val="24"/>
          <w:szCs w:val="24"/>
        </w:rPr>
        <w:t xml:space="preserve"> are applied side-by-side with as little mixing as possible, a technique that exploits the principle of </w:t>
      </w:r>
      <w:r>
        <w:rPr/>
        <w:fldChar w:fldCharType="begin"/>
      </w:r>
      <w:r>
        <w:instrText xml:space="preserve"> HYPERLINK "http://en.wikipedia.org/wiki/Simultaneous_contrast" \o "Simultaneous contrast" </w:instrText>
      </w:r>
      <w:r>
        <w:rPr/>
        <w:fldChar w:fldCharType="separate"/>
      </w:r>
      <w:r>
        <w:rPr>
          <w:rFonts w:cs="Arial" w:eastAsia="Times New Roman"/>
          <w:color w:val="252525"/>
          <w:sz w:val="24"/>
          <w:szCs w:val="24"/>
        </w:rPr>
        <w:t>simultaneous contrast</w:t>
      </w:r>
      <w:r>
        <w:rPr/>
        <w:fldChar w:fldCharType="end"/>
      </w:r>
      <w:r>
        <w:rPr>
          <w:rFonts w:cs="Arial" w:eastAsia="Times New Roman"/>
          <w:color w:val="252525"/>
          <w:sz w:val="24"/>
          <w:szCs w:val="24"/>
        </w:rPr>
        <w:t xml:space="preserve"> </w:t>
      </w:r>
      <w:r>
        <w:rPr>
          <w:rFonts w:cs="Arial" w:eastAsia="Times New Roman"/>
          <w:color w:val="252525"/>
          <w:sz w:val="24"/>
          <w:szCs w:val="24"/>
        </w:rPr>
        <w:t xml:space="preserve">to make the </w:t>
      </w:r>
      <w:r>
        <w:rPr>
          <w:rFonts w:cs="Arial" w:eastAsia="Times New Roman"/>
          <w:color w:val="252525"/>
          <w:sz w:val="24"/>
          <w:szCs w:val="24"/>
        </w:rPr>
        <w:t>colour</w:t>
      </w:r>
      <w:r>
        <w:rPr>
          <w:rFonts w:cs="Arial" w:eastAsia="Times New Roman"/>
          <w:color w:val="252525"/>
          <w:sz w:val="24"/>
          <w:szCs w:val="24"/>
        </w:rPr>
        <w:t xml:space="preserve"> appear more vivid to the viewer.</w:t>
      </w:r>
    </w:p>
    <w:p>
      <w:pPr>
        <w:pStyle w:val="style0"/>
        <w:numPr>
          <w:ilvl w:val="0"/>
          <w:numId w:val="2"/>
        </w:numPr>
        <w:shd w:val="clear" w:color="auto" w:fill="ffffff"/>
        <w:spacing w:before="100" w:beforeAutospacing="true" w:after="24" w:lineRule="atLeast" w:line="336"/>
        <w:ind w:left="384"/>
        <w:rPr>
          <w:rFonts w:cs="Arial" w:eastAsia="Times New Roman"/>
          <w:color w:val="252525"/>
          <w:sz w:val="24"/>
          <w:szCs w:val="24"/>
        </w:rPr>
      </w:pPr>
      <w:r>
        <w:rPr>
          <w:rFonts w:cs="Arial" w:eastAsia="Times New Roman"/>
          <w:color w:val="252525"/>
          <w:sz w:val="24"/>
          <w:szCs w:val="24"/>
        </w:rPr>
        <w:t>Grays and dark tones are produced by mixing </w:t>
      </w:r>
      <w:r>
        <w:rPr/>
        <w:fldChar w:fldCharType="begin"/>
      </w:r>
      <w:r>
        <w:instrText xml:space="preserve"> HYPERLINK "http://en.wikipedia.org/wiki/Complementary_colour" \o "Complementary colour" </w:instrText>
      </w:r>
      <w:r>
        <w:rPr/>
        <w:fldChar w:fldCharType="separate"/>
      </w:r>
      <w:r>
        <w:rPr>
          <w:rFonts w:cs="Arial" w:eastAsia="Times New Roman"/>
          <w:color w:val="252525"/>
          <w:sz w:val="24"/>
          <w:szCs w:val="24"/>
        </w:rPr>
        <w:t xml:space="preserve">complementary </w:t>
      </w:r>
      <w:r>
        <w:rPr>
          <w:rFonts w:cs="Arial" w:eastAsia="Times New Roman"/>
          <w:color w:val="252525"/>
          <w:sz w:val="24"/>
          <w:szCs w:val="24"/>
        </w:rPr>
        <w:t>colours</w:t>
      </w:r>
      <w:r>
        <w:rPr/>
        <w:fldChar w:fldCharType="end"/>
      </w:r>
      <w:r>
        <w:rPr>
          <w:rFonts w:cs="Arial" w:eastAsia="Times New Roman"/>
          <w:color w:val="252525"/>
          <w:sz w:val="24"/>
          <w:szCs w:val="24"/>
        </w:rPr>
        <w:t xml:space="preserve">. Pure impressionism </w:t>
      </w:r>
      <w:r>
        <w:rPr>
          <w:rFonts w:cs="Arial" w:eastAsia="Times New Roman"/>
          <w:color w:val="252525"/>
          <w:sz w:val="24"/>
          <w:szCs w:val="24"/>
          <w:u w:val="single"/>
        </w:rPr>
        <w:t>avoids the use</w:t>
      </w:r>
      <w:r>
        <w:rPr>
          <w:rFonts w:cs="Arial" w:eastAsia="Times New Roman"/>
          <w:color w:val="252525"/>
          <w:sz w:val="24"/>
          <w:szCs w:val="24"/>
        </w:rPr>
        <w:t xml:space="preserve"> of black paint.</w:t>
      </w:r>
    </w:p>
    <w:p>
      <w:pPr>
        <w:pStyle w:val="style0"/>
        <w:numPr>
          <w:ilvl w:val="0"/>
          <w:numId w:val="2"/>
        </w:numPr>
        <w:shd w:val="clear" w:color="auto" w:fill="ffffff"/>
        <w:spacing w:before="100" w:beforeAutospacing="true" w:after="24" w:lineRule="atLeast" w:line="336"/>
        <w:ind w:left="384"/>
        <w:rPr>
          <w:rFonts w:cs="Arial" w:eastAsia="Times New Roman"/>
          <w:color w:val="252525"/>
          <w:sz w:val="24"/>
          <w:szCs w:val="24"/>
        </w:rPr>
      </w:pPr>
      <w:r>
        <w:rPr/>
        <w:fldChar w:fldCharType="begin"/>
      </w:r>
      <w:r>
        <w:instrText xml:space="preserve"> HYPERLINK "http://en.wikipedia.org/wiki/Wet-on-wet" \o "Wet-on-wet" </w:instrText>
      </w:r>
      <w:r>
        <w:rPr/>
        <w:fldChar w:fldCharType="separate"/>
      </w:r>
      <w:r>
        <w:rPr>
          <w:rFonts w:cs="Arial" w:eastAsia="Times New Roman"/>
          <w:color w:val="252525"/>
          <w:sz w:val="24"/>
          <w:szCs w:val="24"/>
        </w:rPr>
        <w:t>Wet paint is placed into wet paint</w:t>
      </w:r>
      <w:r>
        <w:rPr/>
        <w:fldChar w:fldCharType="end"/>
      </w:r>
      <w:r>
        <w:rPr>
          <w:rFonts w:cs="Arial" w:eastAsia="Times New Roman"/>
          <w:color w:val="252525"/>
          <w:sz w:val="24"/>
          <w:szCs w:val="24"/>
        </w:rPr>
        <w:t xml:space="preserve"> without waiting for successive applications to dry, producing softer edges and intermingling of </w:t>
      </w:r>
      <w:r>
        <w:rPr>
          <w:rFonts w:cs="Arial" w:eastAsia="Times New Roman"/>
          <w:color w:val="252525"/>
          <w:sz w:val="24"/>
          <w:szCs w:val="24"/>
        </w:rPr>
        <w:t>colour</w:t>
      </w:r>
      <w:r>
        <w:rPr>
          <w:rFonts w:cs="Arial" w:eastAsia="Times New Roman"/>
          <w:color w:val="252525"/>
          <w:sz w:val="24"/>
          <w:szCs w:val="24"/>
        </w:rPr>
        <w:t>.</w:t>
      </w:r>
    </w:p>
    <w:p>
      <w:pPr>
        <w:pStyle w:val="style0"/>
        <w:rPr>
          <w:b/>
          <w:sz w:val="24"/>
          <w:szCs w:val="24"/>
        </w:rPr>
      </w:pPr>
    </w:p>
    <w:p>
      <w:pPr>
        <w:pStyle w:val="style0"/>
        <w:rPr>
          <w:b/>
          <w:sz w:val="24"/>
          <w:szCs w:val="24"/>
        </w:rPr>
      </w:pPr>
    </w:p>
    <w:p>
      <w:pPr>
        <w:pStyle w:val="style0"/>
        <w:rPr>
          <w:b/>
          <w:sz w:val="24"/>
          <w:szCs w:val="24"/>
          <w:u w:val="single"/>
        </w:rPr>
      </w:pPr>
      <w:r>
        <w:rPr>
          <w:rFonts w:cs="Arial"/>
          <w:b/>
          <w:color w:val="000000"/>
          <w:sz w:val="24"/>
          <w:szCs w:val="24"/>
          <w:u w:val="single"/>
          <w:shd w:val="clear" w:color="auto" w:fill="fafafa"/>
        </w:rPr>
        <w:t>Sculpture</w:t>
      </w:r>
    </w:p>
    <w:p>
      <w:pPr>
        <w:pStyle w:val="style94"/>
        <w:shd w:val="clear" w:color="auto" w:fill="ffffff"/>
        <w:spacing w:before="120" w:beforeAutospacing="false" w:after="120" w:afterAutospacing="false" w:lineRule="atLeast" w:line="336"/>
        <w:rPr>
          <w:rFonts w:cs="Arial" w:asciiTheme="minorHAnsi" w:hAnsiTheme="minorHAnsi"/>
          <w:color w:val="252525"/>
        </w:rPr>
      </w:pPr>
      <w:r>
        <w:rPr>
          <w:rFonts w:cs="Arial" w:asciiTheme="minorHAnsi" w:hAnsiTheme="minorHAnsi"/>
          <w:color w:val="252525"/>
        </w:rPr>
        <w:t>The sculptor</w:t>
      </w:r>
      <w:r>
        <w:rPr>
          <w:rFonts w:asciiTheme="minorHAnsi" w:hAnsiTheme="minorHAnsi"/>
        </w:rPr>
        <w:t> </w:t>
      </w:r>
      <w:r>
        <w:rPr>
          <w:rFonts w:cs="Arial" w:asciiTheme="minorHAnsi" w:hAnsiTheme="minorHAnsi"/>
          <w:color w:val="252525"/>
        </w:rPr>
        <w:fldChar w:fldCharType="begin"/>
      </w:r>
      <w:r>
        <w:rPr>
          <w:rFonts w:cs="Arial" w:asciiTheme="minorHAnsi" w:hAnsiTheme="minorHAnsi"/>
          <w:color w:val="252525"/>
        </w:rPr>
        <w:instrText xml:space="preserve"> HYPERLINK "http://en.wikipedia.org/wiki/Auguste_Rodin" \o "Auguste Rodin" </w:instrText>
      </w:r>
      <w:r>
        <w:rPr>
          <w:rFonts w:cs="Arial" w:asciiTheme="minorHAnsi" w:hAnsiTheme="minorHAnsi"/>
          <w:color w:val="252525"/>
        </w:rPr>
        <w:fldChar w:fldCharType="separate"/>
      </w:r>
      <w:r>
        <w:rPr>
          <w:rFonts w:asciiTheme="minorHAnsi" w:hAnsiTheme="minorHAnsi"/>
          <w:color w:val="252525"/>
        </w:rPr>
        <w:t>Auguste</w:t>
      </w:r>
      <w:r>
        <w:rPr>
          <w:rFonts w:asciiTheme="minorHAnsi" w:hAnsiTheme="minorHAnsi"/>
          <w:color w:val="252525"/>
        </w:rPr>
        <w:t xml:space="preserve"> Rodin</w:t>
      </w:r>
      <w:r>
        <w:rPr>
          <w:rFonts w:cs="Arial" w:asciiTheme="minorHAnsi" w:hAnsiTheme="minorHAnsi"/>
          <w:color w:val="252525"/>
        </w:rPr>
        <w:fldChar w:fldCharType="end"/>
      </w:r>
      <w:r>
        <w:rPr>
          <w:rFonts w:asciiTheme="minorHAnsi" w:hAnsiTheme="minorHAnsi"/>
        </w:rPr>
        <w:t> </w:t>
      </w:r>
      <w:r>
        <w:rPr>
          <w:rFonts w:cs="Arial" w:asciiTheme="minorHAnsi" w:hAnsiTheme="minorHAnsi"/>
          <w:color w:val="252525"/>
        </w:rPr>
        <w:t xml:space="preserve">is sometimes called an Impressionist for the way he used roughly modeled surfaces to suggest </w:t>
      </w:r>
      <w:r>
        <w:rPr>
          <w:rFonts w:cs="Arial" w:asciiTheme="minorHAnsi" w:hAnsiTheme="minorHAnsi"/>
          <w:color w:val="252525"/>
        </w:rPr>
        <w:t>temporary</w:t>
      </w:r>
      <w:r>
        <w:rPr>
          <w:rFonts w:cs="Arial" w:asciiTheme="minorHAnsi" w:hAnsiTheme="minorHAnsi"/>
          <w:color w:val="252525"/>
        </w:rPr>
        <w:t xml:space="preserve"> light effects.</w:t>
      </w:r>
    </w:p>
    <w:p>
      <w:pPr>
        <w:pStyle w:val="style94"/>
        <w:shd w:val="clear" w:color="auto" w:fill="ffffff"/>
        <w:spacing w:before="120" w:beforeAutospacing="false" w:after="120" w:afterAutospacing="false" w:lineRule="atLeast" w:line="336"/>
        <w:rPr>
          <w:rFonts w:cs="Arial" w:asciiTheme="minorHAnsi" w:hAnsiTheme="minorHAnsi"/>
          <w:color w:val="252525"/>
        </w:rPr>
      </w:pPr>
      <w:r>
        <w:rPr/>
        <w:fldChar w:fldCharType="begin"/>
      </w:r>
      <w:r>
        <w:instrText xml:space="preserve"> HYPERLINK "http://en.wikipedia.org/wiki/Pictorialism" \o "Pictorialism" </w:instrText>
      </w:r>
      <w:r>
        <w:rPr/>
        <w:fldChar w:fldCharType="separate"/>
      </w:r>
      <w:r>
        <w:rPr>
          <w:rFonts w:asciiTheme="minorHAnsi" w:hAnsiTheme="minorHAnsi"/>
          <w:color w:val="252525"/>
        </w:rPr>
        <w:t>Pictorialist</w:t>
      </w:r>
      <w:r>
        <w:rPr/>
        <w:fldChar w:fldCharType="end"/>
      </w:r>
      <w:r>
        <w:rPr>
          <w:rFonts w:asciiTheme="minorHAnsi" w:hAnsiTheme="minorHAnsi"/>
        </w:rPr>
        <w:t> </w:t>
      </w:r>
      <w:r>
        <w:rPr>
          <w:rFonts w:cs="Arial" w:asciiTheme="minorHAnsi" w:hAnsiTheme="minorHAnsi"/>
          <w:color w:val="252525"/>
        </w:rPr>
        <w:t>photographers whose work is characterized by soft focus and atmospheric effects have also been called Impressionists.</w:t>
      </w:r>
    </w:p>
    <w:p>
      <w:pPr>
        <w:pStyle w:val="style94"/>
        <w:shd w:val="clear" w:color="auto" w:fill="ffffff"/>
        <w:spacing w:before="120" w:beforeAutospacing="false" w:after="120" w:afterAutospacing="false" w:lineRule="atLeast" w:line="336"/>
        <w:rPr>
          <w:rFonts w:cs="Arial" w:asciiTheme="minorHAnsi" w:hAnsiTheme="minorHAnsi"/>
          <w:color w:val="252525"/>
        </w:rPr>
      </w:pPr>
      <w:r>
        <w:rPr/>
        <w:fldChar w:fldCharType="begin"/>
      </w:r>
      <w:r>
        <w:instrText xml:space="preserve"> HYPERLINK "http://en.wikipedia.org/wiki/French_Impressionist_Cinema" \o "French Impressionist Cinema" </w:instrText>
      </w:r>
      <w:r>
        <w:rPr/>
        <w:fldChar w:fldCharType="separate"/>
      </w:r>
      <w:r>
        <w:rPr>
          <w:rFonts w:asciiTheme="minorHAnsi" w:hAnsiTheme="minorHAnsi"/>
          <w:color w:val="252525"/>
        </w:rPr>
        <w:t>French Impressionist Cinema</w:t>
      </w:r>
      <w:r>
        <w:rPr/>
        <w:fldChar w:fldCharType="end"/>
      </w:r>
      <w:r>
        <w:rPr>
          <w:rFonts w:asciiTheme="minorHAnsi" w:hAnsiTheme="minorHAnsi"/>
        </w:rPr>
        <w:t> </w:t>
      </w:r>
      <w:r>
        <w:rPr>
          <w:rFonts w:cs="Arial" w:asciiTheme="minorHAnsi" w:hAnsiTheme="minorHAnsi"/>
          <w:color w:val="252525"/>
        </w:rPr>
        <w:t>is a term applied to a loosely defined group of films and filmmakers in France from 1919–1929, although these years are debatable. French Impressionist filmmakers include</w:t>
      </w:r>
      <w:r>
        <w:rPr>
          <w:rFonts w:asciiTheme="minorHAnsi" w:hAnsiTheme="minorHAnsi"/>
        </w:rPr>
        <w:t> </w:t>
      </w:r>
      <w:r>
        <w:rPr/>
        <w:fldChar w:fldCharType="begin"/>
      </w:r>
      <w:r>
        <w:instrText xml:space="preserve"> HYPERLINK "http://en.wikipedia.org/wiki/Abel_Gance" \o "Abel Gance" </w:instrText>
      </w:r>
      <w:r>
        <w:rPr/>
        <w:fldChar w:fldCharType="separate"/>
      </w:r>
      <w:r>
        <w:rPr>
          <w:rFonts w:asciiTheme="minorHAnsi" w:hAnsiTheme="minorHAnsi"/>
          <w:color w:val="252525"/>
        </w:rPr>
        <w:t xml:space="preserve">Abel </w:t>
      </w:r>
      <w:r>
        <w:rPr>
          <w:rFonts w:asciiTheme="minorHAnsi" w:hAnsiTheme="minorHAnsi"/>
          <w:color w:val="252525"/>
        </w:rPr>
        <w:t>Gance</w:t>
      </w:r>
      <w:r>
        <w:rPr/>
        <w:fldChar w:fldCharType="end"/>
      </w:r>
      <w:r>
        <w:rPr>
          <w:rFonts w:cs="Arial" w:asciiTheme="minorHAnsi" w:hAnsiTheme="minorHAnsi"/>
          <w:color w:val="252525"/>
        </w:rPr>
        <w:t>,</w:t>
      </w:r>
      <w:r>
        <w:rPr>
          <w:rFonts w:asciiTheme="minorHAnsi" w:hAnsiTheme="minorHAnsi"/>
        </w:rPr>
        <w:t> </w:t>
      </w:r>
      <w:r>
        <w:rPr/>
        <w:fldChar w:fldCharType="begin"/>
      </w:r>
      <w:r>
        <w:instrText xml:space="preserve"> HYPERLINK "http://en.wikipedia.org/wiki/Jean_Epstein" \o "Jean Epstein" </w:instrText>
      </w:r>
      <w:r>
        <w:rPr/>
        <w:fldChar w:fldCharType="separate"/>
      </w:r>
      <w:r>
        <w:rPr>
          <w:rFonts w:asciiTheme="minorHAnsi" w:hAnsiTheme="minorHAnsi"/>
          <w:color w:val="252525"/>
        </w:rPr>
        <w:t>Jean Epstein</w:t>
      </w:r>
      <w:r>
        <w:rPr/>
        <w:fldChar w:fldCharType="end"/>
      </w:r>
      <w:r>
        <w:rPr>
          <w:rFonts w:cs="Arial" w:asciiTheme="minorHAnsi" w:hAnsiTheme="minorHAnsi"/>
          <w:color w:val="252525"/>
        </w:rPr>
        <w:t>,</w:t>
      </w:r>
      <w:r>
        <w:rPr>
          <w:rFonts w:asciiTheme="minorHAnsi" w:hAnsiTheme="minorHAnsi"/>
        </w:rPr>
        <w:t> </w:t>
      </w:r>
      <w:r>
        <w:rPr/>
        <w:fldChar w:fldCharType="begin"/>
      </w:r>
      <w:r>
        <w:instrText xml:space="preserve"> HYPERLINK "http://en.wikipedia.org/wiki/Germaine_Dulac" \o "Germaine Dulac" </w:instrText>
      </w:r>
      <w:r>
        <w:rPr/>
        <w:fldChar w:fldCharType="separate"/>
      </w:r>
      <w:r>
        <w:rPr>
          <w:rFonts w:asciiTheme="minorHAnsi" w:hAnsiTheme="minorHAnsi"/>
          <w:color w:val="252525"/>
        </w:rPr>
        <w:t xml:space="preserve">Germaine </w:t>
      </w:r>
      <w:r>
        <w:rPr>
          <w:rFonts w:asciiTheme="minorHAnsi" w:hAnsiTheme="minorHAnsi"/>
          <w:color w:val="252525"/>
        </w:rPr>
        <w:t>Dulac</w:t>
      </w:r>
      <w:r>
        <w:rPr/>
        <w:fldChar w:fldCharType="end"/>
      </w:r>
      <w:r>
        <w:rPr>
          <w:rFonts w:cs="Arial" w:asciiTheme="minorHAnsi" w:hAnsiTheme="minorHAnsi"/>
          <w:color w:val="252525"/>
        </w:rPr>
        <w:t xml:space="preserve">, Marcel </w:t>
      </w:r>
      <w:r>
        <w:rPr>
          <w:rFonts w:cs="Arial" w:asciiTheme="minorHAnsi" w:hAnsiTheme="minorHAnsi"/>
          <w:color w:val="252525"/>
        </w:rPr>
        <w:t>L’Herbier</w:t>
      </w:r>
      <w:r>
        <w:rPr>
          <w:rFonts w:cs="Arial" w:asciiTheme="minorHAnsi" w:hAnsiTheme="minorHAnsi"/>
          <w:color w:val="252525"/>
        </w:rPr>
        <w:t>,</w:t>
      </w:r>
      <w:r>
        <w:rPr>
          <w:rFonts w:asciiTheme="minorHAnsi" w:hAnsiTheme="minorHAnsi"/>
        </w:rPr>
        <w:t> </w:t>
      </w:r>
      <w:r>
        <w:rPr/>
        <w:fldChar w:fldCharType="begin"/>
      </w:r>
      <w:r>
        <w:instrText xml:space="preserve"> HYPERLINK "http://en.wikipedia.org/wiki/Louis_Delluc" \o "Louis Delluc" </w:instrText>
      </w:r>
      <w:r>
        <w:rPr/>
        <w:fldChar w:fldCharType="separate"/>
      </w:r>
      <w:r>
        <w:rPr>
          <w:rFonts w:asciiTheme="minorHAnsi" w:hAnsiTheme="minorHAnsi"/>
          <w:color w:val="252525"/>
        </w:rPr>
        <w:t xml:space="preserve">Louis </w:t>
      </w:r>
      <w:r>
        <w:rPr>
          <w:rFonts w:asciiTheme="minorHAnsi" w:hAnsiTheme="minorHAnsi"/>
          <w:color w:val="252525"/>
        </w:rPr>
        <w:t>Delluc</w:t>
      </w:r>
      <w:r>
        <w:rPr/>
        <w:fldChar w:fldCharType="end"/>
      </w:r>
      <w:r>
        <w:rPr>
          <w:rFonts w:cs="Arial" w:asciiTheme="minorHAnsi" w:hAnsiTheme="minorHAnsi"/>
          <w:color w:val="252525"/>
        </w:rPr>
        <w:t xml:space="preserve">, and Dmitry </w:t>
      </w:r>
      <w:r>
        <w:rPr>
          <w:rFonts w:cs="Arial" w:asciiTheme="minorHAnsi" w:hAnsiTheme="minorHAnsi"/>
          <w:color w:val="252525"/>
        </w:rPr>
        <w:t>Kirsanoff</w:t>
      </w:r>
      <w:r>
        <w:rPr>
          <w:rFonts w:cs="Arial" w:asciiTheme="minorHAnsi" w:hAnsiTheme="minorHAnsi"/>
          <w:color w:val="252525"/>
        </w:rPr>
        <w:t>.</w:t>
      </w:r>
    </w:p>
    <w:p>
      <w:pPr>
        <w:pStyle w:val="style0"/>
        <w:rPr>
          <w:rFonts w:cs="Arial" w:eastAsia="Times New Roman"/>
          <w:color w:val="252525"/>
          <w:sz w:val="24"/>
          <w:szCs w:val="24"/>
        </w:rPr>
      </w:pPr>
    </w:p>
    <w:p>
      <w:pPr>
        <w:pStyle w:val="style0"/>
        <w:rPr>
          <w:rFonts w:cs="Arial"/>
          <w:b/>
          <w:color w:val="000000"/>
          <w:sz w:val="24"/>
          <w:szCs w:val="24"/>
          <w:u w:val="single"/>
          <w:shd w:val="clear" w:color="auto" w:fill="fafafa"/>
        </w:rPr>
      </w:pPr>
      <w:r>
        <w:rPr>
          <w:rFonts w:cs="Arial"/>
          <w:b/>
          <w:color w:val="000000"/>
          <w:sz w:val="24"/>
          <w:szCs w:val="24"/>
          <w:u w:val="single"/>
          <w:shd w:val="clear" w:color="auto" w:fill="fafafa"/>
        </w:rPr>
        <w:t>Painting</w:t>
      </w:r>
    </w:p>
    <w:p>
      <w:pPr>
        <w:pStyle w:val="style0"/>
        <w:rPr>
          <w:rFonts w:cs="Arial" w:eastAsia="Times New Roman"/>
          <w:color w:val="252525"/>
          <w:sz w:val="24"/>
          <w:szCs w:val="24"/>
        </w:rPr>
      </w:pPr>
      <w:r>
        <w:rPr>
          <w:rFonts w:cs="Arial" w:eastAsia="Times New Roman"/>
          <w:color w:val="252525"/>
          <w:sz w:val="24"/>
          <w:szCs w:val="24"/>
        </w:rPr>
        <w:t xml:space="preserve">From the 1880s several artists began to develop different precepts for the use of </w:t>
      </w:r>
      <w:r>
        <w:rPr>
          <w:rFonts w:cs="Arial" w:eastAsia="Times New Roman"/>
          <w:color w:val="252525"/>
          <w:sz w:val="24"/>
          <w:szCs w:val="24"/>
        </w:rPr>
        <w:t>colour</w:t>
      </w:r>
      <w:r>
        <w:rPr>
          <w:rFonts w:cs="Arial" w:eastAsia="Times New Roman"/>
          <w:color w:val="252525"/>
          <w:sz w:val="24"/>
          <w:szCs w:val="24"/>
        </w:rPr>
        <w:t xml:space="preserve">, </w:t>
      </w:r>
      <w:r>
        <w:rPr>
          <w:rFonts w:cs="Arial" w:eastAsia="Times New Roman"/>
          <w:color w:val="252525"/>
          <w:sz w:val="24"/>
          <w:szCs w:val="24"/>
        </w:rPr>
        <w:t xml:space="preserve"> </w:t>
      </w:r>
      <w:r>
        <w:rPr>
          <w:rFonts w:cs="Arial" w:eastAsia="Times New Roman"/>
          <w:color w:val="252525"/>
          <w:sz w:val="24"/>
          <w:szCs w:val="24"/>
        </w:rPr>
        <w:t>pattern, form, and line, derived from the Impressionist example:</w:t>
      </w:r>
      <w:r>
        <w:rPr>
          <w:rFonts w:eastAsia="Times New Roman"/>
          <w:sz w:val="24"/>
          <w:szCs w:val="24"/>
        </w:rPr>
        <w:t> </w:t>
      </w:r>
      <w:r>
        <w:rPr/>
        <w:fldChar w:fldCharType="begin"/>
      </w:r>
      <w:r>
        <w:instrText xml:space="preserve"> HYPERLINK "http://en.wikipedia.org/wiki/Vincent_van_Gogh" \o "Vincent van Gogh" </w:instrText>
      </w:r>
      <w:r>
        <w:rPr/>
        <w:fldChar w:fldCharType="separate"/>
      </w:r>
      <w:r>
        <w:rPr>
          <w:rFonts w:eastAsia="Times New Roman"/>
          <w:color w:val="252525"/>
          <w:sz w:val="24"/>
          <w:szCs w:val="24"/>
        </w:rPr>
        <w:t>Vincent van Gogh</w:t>
      </w:r>
      <w:r>
        <w:rPr/>
        <w:fldChar w:fldCharType="end"/>
      </w:r>
      <w:r>
        <w:rPr>
          <w:rFonts w:cs="Arial" w:eastAsia="Times New Roman"/>
          <w:color w:val="252525"/>
          <w:sz w:val="24"/>
          <w:szCs w:val="24"/>
        </w:rPr>
        <w:t>,</w:t>
      </w:r>
      <w:r>
        <w:rPr>
          <w:rFonts w:eastAsia="Times New Roman"/>
          <w:sz w:val="24"/>
          <w:szCs w:val="24"/>
        </w:rPr>
        <w:t> </w:t>
      </w:r>
      <w:r>
        <w:rPr/>
        <w:fldChar w:fldCharType="begin"/>
      </w:r>
      <w:r>
        <w:instrText xml:space="preserve"> HYPERLINK "http://en.wikipedia.org/wiki/Paul_Gauguin" \o "Paul Gauguin" </w:instrText>
      </w:r>
      <w:r>
        <w:rPr/>
        <w:fldChar w:fldCharType="separate"/>
      </w:r>
      <w:r>
        <w:rPr>
          <w:rFonts w:eastAsia="Times New Roman"/>
          <w:color w:val="252525"/>
          <w:sz w:val="24"/>
          <w:szCs w:val="24"/>
        </w:rPr>
        <w:t xml:space="preserve">Paul </w:t>
      </w:r>
      <w:r>
        <w:rPr>
          <w:rFonts w:eastAsia="Times New Roman"/>
          <w:color w:val="252525"/>
          <w:sz w:val="24"/>
          <w:szCs w:val="24"/>
        </w:rPr>
        <w:t>Gauguin</w:t>
      </w:r>
      <w:r>
        <w:rPr/>
        <w:fldChar w:fldCharType="end"/>
      </w:r>
      <w:r>
        <w:rPr>
          <w:rFonts w:cs="Arial" w:eastAsia="Times New Roman"/>
          <w:color w:val="252525"/>
          <w:sz w:val="24"/>
          <w:szCs w:val="24"/>
        </w:rPr>
        <w:t>,</w:t>
      </w:r>
      <w:r>
        <w:rPr/>
        <w:fldChar w:fldCharType="begin"/>
      </w:r>
      <w:r>
        <w:instrText xml:space="preserve"> HYPERLINK "http://en.wikipedia.org/wiki/Georges_Seurat" \o "Georges Seurat" </w:instrText>
      </w:r>
      <w:r>
        <w:rPr/>
        <w:fldChar w:fldCharType="separate"/>
      </w:r>
      <w:r>
        <w:rPr>
          <w:rFonts w:eastAsia="Times New Roman"/>
          <w:color w:val="252525"/>
          <w:sz w:val="24"/>
          <w:szCs w:val="24"/>
        </w:rPr>
        <w:t>Georges</w:t>
      </w:r>
      <w:r>
        <w:rPr>
          <w:rFonts w:eastAsia="Times New Roman"/>
          <w:color w:val="252525"/>
          <w:sz w:val="24"/>
          <w:szCs w:val="24"/>
        </w:rPr>
        <w:t xml:space="preserve"> Seurat</w:t>
      </w:r>
      <w:r>
        <w:rPr/>
        <w:fldChar w:fldCharType="end"/>
      </w:r>
      <w:r>
        <w:rPr>
          <w:rFonts w:cs="Arial" w:eastAsia="Times New Roman"/>
          <w:color w:val="252525"/>
          <w:sz w:val="24"/>
          <w:szCs w:val="24"/>
        </w:rPr>
        <w:t>, and</w:t>
      </w:r>
      <w:r>
        <w:rPr>
          <w:rFonts w:eastAsia="Times New Roman"/>
          <w:sz w:val="24"/>
          <w:szCs w:val="24"/>
        </w:rPr>
        <w:t> </w:t>
      </w:r>
      <w:r>
        <w:rPr/>
        <w:fldChar w:fldCharType="begin"/>
      </w:r>
      <w:r>
        <w:instrText xml:space="preserve"> HYPERLINK "http://en.wikipedia.org/wiki/Henri_de_Toulouse-Lautrec" \o "Henri de Toulouse-Lautrec" </w:instrText>
      </w:r>
      <w:r>
        <w:rPr/>
        <w:fldChar w:fldCharType="separate"/>
      </w:r>
      <w:r>
        <w:rPr>
          <w:rFonts w:eastAsia="Times New Roman"/>
          <w:color w:val="252525"/>
          <w:sz w:val="24"/>
          <w:szCs w:val="24"/>
        </w:rPr>
        <w:t>Henri de Toulouse-Lautrec</w:t>
      </w:r>
      <w:r>
        <w:rPr/>
        <w:fldChar w:fldCharType="end"/>
      </w:r>
      <w:r>
        <w:rPr>
          <w:rFonts w:cs="Arial" w:eastAsia="Times New Roman"/>
          <w:color w:val="252525"/>
          <w:sz w:val="24"/>
          <w:szCs w:val="24"/>
        </w:rPr>
        <w:t>. These artists were slightly younger than the Impressionists, and their work is known as post-Impressionism. Some of the original Impressionist artists also ventured into this new territory;</w:t>
      </w:r>
      <w:r>
        <w:rPr>
          <w:rFonts w:eastAsia="Times New Roman"/>
          <w:sz w:val="24"/>
          <w:szCs w:val="24"/>
        </w:rPr>
        <w:t> </w:t>
      </w:r>
      <w:r>
        <w:rPr/>
        <w:fldChar w:fldCharType="begin"/>
      </w:r>
      <w:r>
        <w:instrText xml:space="preserve"> HYPERLINK "http://en.wikipedia.org/wiki/Camille_Pissarro" \o "Camille Pissarro" </w:instrText>
      </w:r>
      <w:r>
        <w:rPr/>
        <w:fldChar w:fldCharType="separate"/>
      </w:r>
      <w:r>
        <w:rPr>
          <w:rFonts w:eastAsia="Times New Roman"/>
          <w:color w:val="252525"/>
          <w:sz w:val="24"/>
          <w:szCs w:val="24"/>
        </w:rPr>
        <w:t>Camille Pissarro</w:t>
      </w:r>
      <w:r>
        <w:rPr/>
        <w:fldChar w:fldCharType="end"/>
      </w:r>
      <w:r>
        <w:rPr>
          <w:rFonts w:eastAsia="Times New Roman"/>
          <w:sz w:val="24"/>
          <w:szCs w:val="24"/>
        </w:rPr>
        <w:t> </w:t>
      </w:r>
      <w:r>
        <w:rPr>
          <w:rFonts w:cs="Arial" w:eastAsia="Times New Roman"/>
          <w:color w:val="252525"/>
          <w:sz w:val="24"/>
          <w:szCs w:val="24"/>
        </w:rPr>
        <w:t>briefly painted in a</w:t>
      </w:r>
      <w:r>
        <w:rPr>
          <w:rFonts w:eastAsia="Times New Roman"/>
          <w:sz w:val="24"/>
          <w:szCs w:val="24"/>
        </w:rPr>
        <w:t> </w:t>
      </w:r>
      <w:r>
        <w:rPr/>
        <w:fldChar w:fldCharType="begin"/>
      </w:r>
      <w:r>
        <w:instrText xml:space="preserve"> HYPERLINK "http://en.wikipedia.org/wiki/Pointillism" \o "Pointillism" </w:instrText>
      </w:r>
      <w:r>
        <w:rPr/>
        <w:fldChar w:fldCharType="separate"/>
      </w:r>
      <w:r>
        <w:rPr>
          <w:rFonts w:eastAsia="Times New Roman"/>
          <w:color w:val="252525"/>
          <w:sz w:val="24"/>
          <w:szCs w:val="24"/>
        </w:rPr>
        <w:t>pointillist</w:t>
      </w:r>
      <w:r>
        <w:rPr/>
        <w:fldChar w:fldCharType="end"/>
      </w:r>
      <w:r>
        <w:rPr>
          <w:rFonts w:eastAsia="Times New Roman"/>
          <w:sz w:val="24"/>
          <w:szCs w:val="24"/>
        </w:rPr>
        <w:t> </w:t>
      </w:r>
      <w:r>
        <w:rPr>
          <w:rFonts w:cs="Arial" w:eastAsia="Times New Roman"/>
          <w:color w:val="252525"/>
          <w:sz w:val="24"/>
          <w:szCs w:val="24"/>
        </w:rPr>
        <w:t>manner, and even Monet abandoned strict</w:t>
      </w:r>
      <w:r>
        <w:rPr>
          <w:rFonts w:eastAsia="Times New Roman"/>
          <w:sz w:val="24"/>
          <w:szCs w:val="24"/>
        </w:rPr>
        <w:t> </w:t>
      </w:r>
      <w:r>
        <w:rPr>
          <w:rFonts w:cs="Arial" w:eastAsia="Times New Roman"/>
          <w:color w:val="252525"/>
          <w:sz w:val="24"/>
          <w:szCs w:val="24"/>
        </w:rPr>
        <w:t>plein</w:t>
      </w:r>
      <w:r>
        <w:rPr>
          <w:rFonts w:cs="Arial" w:eastAsia="Times New Roman"/>
          <w:color w:val="252525"/>
          <w:sz w:val="24"/>
          <w:szCs w:val="24"/>
        </w:rPr>
        <w:t xml:space="preserve"> air</w:t>
      </w:r>
      <w:r>
        <w:rPr>
          <w:rFonts w:eastAsia="Times New Roman"/>
          <w:sz w:val="24"/>
          <w:szCs w:val="24"/>
        </w:rPr>
        <w:t> </w:t>
      </w:r>
      <w:r>
        <w:rPr>
          <w:rFonts w:cs="Arial" w:eastAsia="Times New Roman"/>
          <w:color w:val="252525"/>
          <w:sz w:val="24"/>
          <w:szCs w:val="24"/>
        </w:rPr>
        <w:t>painting.</w:t>
      </w:r>
      <w:r>
        <w:rPr>
          <w:rFonts w:eastAsia="Times New Roman"/>
          <w:sz w:val="24"/>
          <w:szCs w:val="24"/>
        </w:rPr>
        <w:t> </w:t>
      </w:r>
      <w:r>
        <w:rPr/>
        <w:fldChar w:fldCharType="begin"/>
      </w:r>
      <w:r>
        <w:instrText xml:space="preserve"> HYPERLINK "http://en.wikipedia.org/wiki/Paul_C%C3%A9zanne" \o "Paul Cézanne" </w:instrText>
      </w:r>
      <w:r>
        <w:rPr/>
        <w:fldChar w:fldCharType="separate"/>
      </w:r>
      <w:r>
        <w:rPr>
          <w:rFonts w:eastAsia="Times New Roman"/>
          <w:color w:val="252525"/>
          <w:sz w:val="24"/>
          <w:szCs w:val="24"/>
        </w:rPr>
        <w:t>Paul Cézanne</w:t>
      </w:r>
      <w:r>
        <w:rPr/>
        <w:fldChar w:fldCharType="end"/>
      </w:r>
      <w:r>
        <w:rPr>
          <w:rFonts w:cs="Arial" w:eastAsia="Times New Roman"/>
          <w:color w:val="252525"/>
          <w:sz w:val="24"/>
          <w:szCs w:val="24"/>
        </w:rPr>
        <w:t xml:space="preserve">, who participated in the first and third Impressionist exhibitions, developed a highly individual vision </w:t>
      </w:r>
      <w:r>
        <w:rPr>
          <w:rFonts w:cs="Arial" w:eastAsia="Times New Roman"/>
          <w:b/>
          <w:color w:val="252525"/>
          <w:sz w:val="24"/>
          <w:szCs w:val="24"/>
        </w:rPr>
        <w:t>emphasizing</w:t>
      </w:r>
      <w:r>
        <w:rPr>
          <w:rFonts w:cs="Arial" w:eastAsia="Times New Roman"/>
          <w:b/>
          <w:color w:val="252525"/>
          <w:sz w:val="24"/>
          <w:szCs w:val="24"/>
        </w:rPr>
        <w:t xml:space="preserve"> pictorial structure</w:t>
      </w:r>
      <w:r>
        <w:rPr>
          <w:rFonts w:cs="Arial" w:eastAsia="Times New Roman"/>
          <w:color w:val="252525"/>
          <w:sz w:val="24"/>
          <w:szCs w:val="24"/>
        </w:rPr>
        <w:t xml:space="preserve">, and he is more often called a post-Impressionist. Although these cases illustrate the difficulty of assigning labels, the work of the original Impressionist painters may, by definition, be </w:t>
      </w:r>
      <w:r>
        <w:rPr>
          <w:rFonts w:cs="Arial" w:eastAsia="Times New Roman"/>
          <w:color w:val="252525"/>
          <w:sz w:val="24"/>
          <w:szCs w:val="24"/>
        </w:rPr>
        <w:t>categorised</w:t>
      </w:r>
      <w:r>
        <w:rPr>
          <w:rFonts w:cs="Arial" w:eastAsia="Times New Roman"/>
          <w:color w:val="252525"/>
          <w:sz w:val="24"/>
          <w:szCs w:val="24"/>
        </w:rPr>
        <w:t xml:space="preserve"> as Impressionism.</w:t>
      </w: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jc w:val="center"/>
        <w:rPr>
          <w:b/>
          <w:sz w:val="40"/>
          <w:szCs w:val="40"/>
          <w:u w:val="single"/>
        </w:rPr>
      </w:pPr>
      <w:r>
        <w:rPr>
          <w:b/>
          <w:sz w:val="40"/>
          <w:szCs w:val="40"/>
          <w:u w:val="single"/>
        </w:rPr>
        <w:t>REALISM</w:t>
      </w:r>
    </w:p>
    <w:p>
      <w:pPr>
        <w:pStyle w:val="style0"/>
        <w:rPr>
          <w:b/>
          <w:sz w:val="24"/>
          <w:szCs w:val="24"/>
        </w:rPr>
      </w:pPr>
    </w:p>
    <w:p>
      <w:pPr>
        <w:pStyle w:val="style0"/>
        <w:rPr>
          <w:b/>
          <w:sz w:val="24"/>
          <w:szCs w:val="24"/>
        </w:rPr>
      </w:pPr>
      <w:r>
        <w:rPr>
          <w:b/>
          <w:sz w:val="24"/>
          <w:szCs w:val="24"/>
        </w:rPr>
        <w:t>Origin</w:t>
      </w:r>
    </w:p>
    <w:p>
      <w:pPr>
        <w:pStyle w:val="style94"/>
        <w:shd w:val="clear" w:color="auto" w:fill="ffffff"/>
        <w:spacing w:before="120" w:beforeAutospacing="false" w:after="120" w:afterAutospacing="false" w:lineRule="atLeast" w:line="336"/>
        <w:rPr>
          <w:rFonts w:cs="Arial" w:asciiTheme="minorHAnsi" w:hAnsiTheme="minorHAnsi"/>
          <w:color w:val="252525"/>
        </w:rPr>
      </w:pPr>
      <w:r>
        <w:rPr>
          <w:rFonts w:cs="Arial" w:asciiTheme="minorHAnsi" w:hAnsiTheme="minorHAnsi"/>
          <w:color w:val="252525"/>
        </w:rPr>
        <w:t>Realism</w:t>
      </w:r>
      <w:r>
        <w:rPr>
          <w:rFonts w:asciiTheme="minorHAnsi" w:hAnsiTheme="minorHAnsi"/>
        </w:rPr>
        <w:t> </w:t>
      </w:r>
      <w:r>
        <w:rPr>
          <w:rFonts w:cs="Arial" w:asciiTheme="minorHAnsi" w:hAnsiTheme="minorHAnsi"/>
          <w:color w:val="252525"/>
        </w:rPr>
        <w:t>(or</w:t>
      </w:r>
      <w:r>
        <w:rPr>
          <w:rFonts w:asciiTheme="minorHAnsi" w:hAnsiTheme="minorHAnsi"/>
        </w:rPr>
        <w:t> </w:t>
      </w:r>
      <w:r>
        <w:rPr>
          <w:rFonts w:cs="Arial" w:asciiTheme="minorHAnsi" w:hAnsiTheme="minorHAnsi"/>
          <w:color w:val="252525"/>
        </w:rPr>
        <w:t>naturalism) in</w:t>
      </w:r>
      <w:r>
        <w:rPr>
          <w:rFonts w:asciiTheme="minorHAnsi" w:hAnsiTheme="minorHAnsi"/>
        </w:rPr>
        <w:t> </w:t>
      </w:r>
      <w:r>
        <w:rPr/>
        <w:fldChar w:fldCharType="begin"/>
      </w:r>
      <w:r>
        <w:instrText xml:space="preserve"> HYPERLINK "http://en.wikipedia.org/wiki/The_arts" \o "The arts" </w:instrText>
      </w:r>
      <w:r>
        <w:rPr/>
        <w:fldChar w:fldCharType="separate"/>
      </w:r>
      <w:r>
        <w:rPr>
          <w:rFonts w:asciiTheme="minorHAnsi" w:hAnsiTheme="minorHAnsi"/>
          <w:color w:val="252525"/>
        </w:rPr>
        <w:t>the arts</w:t>
      </w:r>
      <w:r>
        <w:rPr/>
        <w:fldChar w:fldCharType="end"/>
      </w:r>
      <w:r>
        <w:rPr>
          <w:rFonts w:asciiTheme="minorHAnsi" w:hAnsiTheme="minorHAnsi"/>
        </w:rPr>
        <w:t> </w:t>
      </w:r>
      <w:r>
        <w:rPr>
          <w:rFonts w:cs="Arial" w:asciiTheme="minorHAnsi" w:hAnsiTheme="minorHAnsi"/>
          <w:color w:val="252525"/>
        </w:rPr>
        <w:t xml:space="preserve">is the attempt </w:t>
      </w:r>
      <w:r>
        <w:rPr>
          <w:rFonts w:cs="Arial" w:asciiTheme="minorHAnsi" w:hAnsiTheme="minorHAnsi"/>
          <w:b/>
          <w:color w:val="252525"/>
        </w:rPr>
        <w:t>“</w:t>
      </w:r>
      <w:r>
        <w:rPr>
          <w:rFonts w:cs="Arial" w:asciiTheme="minorHAnsi" w:hAnsiTheme="minorHAnsi"/>
          <w:b/>
          <w:color w:val="252525"/>
        </w:rPr>
        <w:t>to represent subject matter truthfully, without</w:t>
      </w:r>
      <w:r>
        <w:rPr>
          <w:rFonts w:cs="Arial" w:asciiTheme="minorHAnsi" w:hAnsiTheme="minorHAnsi"/>
          <w:b/>
          <w:color w:val="252525"/>
        </w:rPr>
        <w:t xml:space="preserve"> </w:t>
      </w:r>
      <w:r>
        <w:rPr/>
        <w:fldChar w:fldCharType="begin"/>
      </w:r>
      <w:r>
        <w:instrText xml:space="preserve"> HYPERLINK "http://en.wikipedia.org/wiki/Artificiality" \o "Artificiality" </w:instrText>
      </w:r>
      <w:r>
        <w:rPr/>
        <w:fldChar w:fldCharType="separate"/>
      </w:r>
      <w:r>
        <w:rPr>
          <w:rFonts w:asciiTheme="minorHAnsi" w:hAnsiTheme="minorHAnsi"/>
          <w:b/>
          <w:color w:val="252525"/>
        </w:rPr>
        <w:t>artificiality</w:t>
      </w:r>
      <w:r>
        <w:rPr/>
        <w:fldChar w:fldCharType="end"/>
      </w:r>
      <w:r>
        <w:rPr>
          <w:rFonts w:asciiTheme="minorHAnsi" w:hAnsiTheme="minorHAnsi"/>
          <w:b/>
        </w:rPr>
        <w:t> </w:t>
      </w:r>
      <w:r>
        <w:rPr>
          <w:rFonts w:cs="Arial" w:asciiTheme="minorHAnsi" w:hAnsiTheme="minorHAnsi"/>
          <w:b/>
          <w:color w:val="252525"/>
        </w:rPr>
        <w:t>and avoiding artistic conventions, implausible, exotic and supernatural elements</w:t>
      </w:r>
      <w:r>
        <w:rPr>
          <w:rFonts w:cs="Arial" w:asciiTheme="minorHAnsi" w:hAnsiTheme="minorHAnsi"/>
          <w:b/>
          <w:color w:val="252525"/>
        </w:rPr>
        <w:t>”</w:t>
      </w:r>
      <w:r>
        <w:rPr>
          <w:rFonts w:cs="Arial" w:asciiTheme="minorHAnsi" w:hAnsiTheme="minorHAnsi"/>
          <w:b/>
          <w:color w:val="252525"/>
        </w:rPr>
        <w:t>.</w:t>
      </w:r>
    </w:p>
    <w:p>
      <w:pPr>
        <w:pStyle w:val="style94"/>
        <w:shd w:val="clear" w:color="auto" w:fill="ffffff"/>
        <w:spacing w:before="120" w:beforeAutospacing="false" w:after="120" w:afterAutospacing="false" w:lineRule="atLeast" w:line="336"/>
        <w:rPr>
          <w:rFonts w:cs="Arial" w:asciiTheme="minorHAnsi" w:hAnsiTheme="minorHAnsi"/>
          <w:color w:val="252525"/>
        </w:rPr>
      </w:pPr>
      <w:r>
        <w:rPr>
          <w:rFonts w:cs="Arial" w:asciiTheme="minorHAnsi" w:hAnsiTheme="minorHAnsi"/>
          <w:color w:val="252525"/>
        </w:rPr>
        <w:t xml:space="preserve">Realism has been prevalent in the arts at many periods, and is in large part a matter of technique and training, and the </w:t>
      </w:r>
      <w:r>
        <w:rPr>
          <w:rFonts w:cs="Arial" w:asciiTheme="minorHAnsi" w:hAnsiTheme="minorHAnsi"/>
          <w:color w:val="252525"/>
          <w:u w:val="single"/>
        </w:rPr>
        <w:t>avoidance of stylization</w:t>
      </w:r>
      <w:r>
        <w:rPr>
          <w:rFonts w:cs="Arial" w:asciiTheme="minorHAnsi" w:hAnsiTheme="minorHAnsi"/>
          <w:color w:val="252525"/>
        </w:rPr>
        <w:t xml:space="preserve">. </w:t>
      </w:r>
      <w:r>
        <w:rPr>
          <w:rFonts w:cs="Arial" w:asciiTheme="minorHAnsi" w:hAnsiTheme="minorHAnsi"/>
          <w:color w:val="252525"/>
          <w:u w:val="single"/>
        </w:rPr>
        <w:t>In the visual arts</w:t>
      </w:r>
      <w:r>
        <w:rPr>
          <w:rFonts w:cs="Arial" w:asciiTheme="minorHAnsi" w:hAnsiTheme="minorHAnsi"/>
          <w:color w:val="252525"/>
        </w:rPr>
        <w:t xml:space="preserve">, illusionistic realism is the accurate depiction of lifeforms, perspective, and the details of light and </w:t>
      </w:r>
      <w:r>
        <w:rPr>
          <w:rFonts w:cs="Arial" w:asciiTheme="minorHAnsi" w:hAnsiTheme="minorHAnsi"/>
          <w:color w:val="252525"/>
        </w:rPr>
        <w:t>colour</w:t>
      </w:r>
      <w:r>
        <w:rPr>
          <w:rFonts w:cs="Arial" w:asciiTheme="minorHAnsi" w:hAnsiTheme="minorHAnsi"/>
          <w:color w:val="252525"/>
        </w:rPr>
        <w:t xml:space="preserve">. Realist works of art may emphasize the ugly or </w:t>
      </w:r>
      <w:r>
        <w:rPr>
          <w:rFonts w:cs="Arial" w:asciiTheme="minorHAnsi" w:hAnsiTheme="minorHAnsi"/>
          <w:color w:val="252525"/>
        </w:rPr>
        <w:t>disgusting</w:t>
      </w:r>
      <w:r>
        <w:rPr>
          <w:rFonts w:cs="Arial" w:asciiTheme="minorHAnsi" w:hAnsiTheme="minorHAnsi"/>
          <w:color w:val="252525"/>
        </w:rPr>
        <w:t>, such as works of</w:t>
      </w:r>
      <w:r>
        <w:rPr>
          <w:rFonts w:asciiTheme="minorHAnsi" w:hAnsiTheme="minorHAnsi"/>
        </w:rPr>
        <w:t> </w:t>
      </w:r>
      <w:r>
        <w:rPr/>
        <w:fldChar w:fldCharType="begin"/>
      </w:r>
      <w:r>
        <w:instrText xml:space="preserve"> HYPERLINK "http://en.wikipedia.org/wiki/Social_realism" \o "Social realism" </w:instrText>
      </w:r>
      <w:r>
        <w:rPr/>
        <w:fldChar w:fldCharType="separate"/>
      </w:r>
      <w:r>
        <w:rPr>
          <w:rFonts w:asciiTheme="minorHAnsi" w:hAnsiTheme="minorHAnsi"/>
          <w:color w:val="252525"/>
        </w:rPr>
        <w:t>social realism</w:t>
      </w:r>
      <w:r>
        <w:rPr/>
        <w:fldChar w:fldCharType="end"/>
      </w:r>
      <w:r>
        <w:rPr>
          <w:rFonts w:cs="Arial" w:asciiTheme="minorHAnsi" w:hAnsiTheme="minorHAnsi"/>
          <w:color w:val="252525"/>
        </w:rPr>
        <w:t>,</w:t>
      </w:r>
      <w:r>
        <w:rPr>
          <w:rFonts w:asciiTheme="minorHAnsi" w:hAnsiTheme="minorHAnsi"/>
        </w:rPr>
        <w:t> </w:t>
      </w:r>
      <w:r>
        <w:rPr/>
        <w:fldChar w:fldCharType="begin"/>
      </w:r>
      <w:r>
        <w:instrText xml:space="preserve"> HYPERLINK "http://en.wikipedia.org/wiki/Regionalism_(art)" \o "Regionalism (art)" </w:instrText>
      </w:r>
      <w:r>
        <w:rPr/>
        <w:fldChar w:fldCharType="separate"/>
      </w:r>
      <w:r>
        <w:rPr>
          <w:rFonts w:asciiTheme="minorHAnsi" w:hAnsiTheme="minorHAnsi"/>
          <w:color w:val="252525"/>
        </w:rPr>
        <w:t>regionalism</w:t>
      </w:r>
      <w:r>
        <w:rPr/>
        <w:fldChar w:fldCharType="end"/>
      </w:r>
      <w:r>
        <w:rPr>
          <w:rFonts w:cs="Arial" w:asciiTheme="minorHAnsi" w:hAnsiTheme="minorHAnsi"/>
          <w:color w:val="252525"/>
        </w:rPr>
        <w:t>, or</w:t>
      </w:r>
      <w:r>
        <w:rPr>
          <w:rFonts w:asciiTheme="minorHAnsi" w:hAnsiTheme="minorHAnsi"/>
        </w:rPr>
        <w:t> </w:t>
      </w:r>
      <w:r>
        <w:rPr/>
        <w:fldChar w:fldCharType="begin"/>
      </w:r>
      <w:r>
        <w:instrText xml:space="preserve"> HYPERLINK "http://en.wikipedia.org/wiki/Kitchen_sink_realism" \o "Kitchen sink realism" </w:instrText>
      </w:r>
      <w:r>
        <w:rPr/>
        <w:fldChar w:fldCharType="separate"/>
      </w:r>
      <w:r>
        <w:rPr>
          <w:rFonts w:asciiTheme="minorHAnsi" w:hAnsiTheme="minorHAnsi"/>
          <w:color w:val="252525"/>
        </w:rPr>
        <w:t>Kitchen sink realism</w:t>
      </w:r>
      <w:r>
        <w:rPr/>
        <w:fldChar w:fldCharType="end"/>
      </w:r>
      <w:r>
        <w:rPr>
          <w:rFonts w:cs="Arial" w:asciiTheme="minorHAnsi" w:hAnsiTheme="minorHAnsi"/>
          <w:color w:val="252525"/>
        </w:rPr>
        <w:t>.</w:t>
      </w:r>
    </w:p>
    <w:p>
      <w:pPr>
        <w:pStyle w:val="style94"/>
        <w:shd w:val="clear" w:color="auto" w:fill="ffffff"/>
        <w:spacing w:before="120" w:beforeAutospacing="false" w:after="120" w:afterAutospacing="false" w:lineRule="atLeast" w:line="336"/>
        <w:rPr>
          <w:rFonts w:cs="Arial" w:asciiTheme="minorHAnsi" w:hAnsiTheme="minorHAnsi"/>
          <w:color w:val="252525"/>
        </w:rPr>
      </w:pPr>
      <w:r>
        <w:rPr>
          <w:rFonts w:cs="Arial" w:asciiTheme="minorHAnsi" w:hAnsiTheme="minorHAnsi"/>
          <w:color w:val="252525"/>
        </w:rPr>
        <w:t>There have been various realism movements in the arts, such as the</w:t>
      </w:r>
      <w:r>
        <w:rPr>
          <w:rFonts w:asciiTheme="minorHAnsi" w:hAnsiTheme="minorHAnsi"/>
        </w:rPr>
        <w:t> </w:t>
      </w:r>
      <w:r>
        <w:rPr/>
        <w:fldChar w:fldCharType="begin"/>
      </w:r>
      <w:r>
        <w:instrText xml:space="preserve"> HYPERLINK "http://en.wikipedia.org/wiki/Opera" \o "Opera" </w:instrText>
      </w:r>
      <w:r>
        <w:rPr/>
        <w:fldChar w:fldCharType="separate"/>
      </w:r>
      <w:r>
        <w:rPr>
          <w:rFonts w:asciiTheme="minorHAnsi" w:hAnsiTheme="minorHAnsi"/>
          <w:color w:val="252525"/>
        </w:rPr>
        <w:t>opera</w:t>
      </w:r>
      <w:r>
        <w:rPr/>
        <w:fldChar w:fldCharType="end"/>
      </w:r>
      <w:r>
        <w:rPr>
          <w:rFonts w:asciiTheme="minorHAnsi" w:hAnsiTheme="minorHAnsi"/>
        </w:rPr>
        <w:t> </w:t>
      </w:r>
      <w:r>
        <w:rPr>
          <w:rFonts w:cs="Arial" w:asciiTheme="minorHAnsi" w:hAnsiTheme="minorHAnsi"/>
          <w:color w:val="252525"/>
        </w:rPr>
        <w:t>style of</w:t>
      </w:r>
      <w:r>
        <w:rPr>
          <w:rFonts w:asciiTheme="minorHAnsi" w:hAnsiTheme="minorHAnsi"/>
        </w:rPr>
        <w:t> </w:t>
      </w:r>
      <w:r>
        <w:rPr/>
        <w:fldChar w:fldCharType="begin"/>
      </w:r>
      <w:r>
        <w:instrText xml:space="preserve"> HYPERLINK "http://en.wikipedia.org/wiki/Verismo" \o "Verismo" </w:instrText>
      </w:r>
      <w:r>
        <w:rPr/>
        <w:fldChar w:fldCharType="separate"/>
      </w:r>
      <w:r>
        <w:rPr>
          <w:rFonts w:asciiTheme="minorHAnsi" w:hAnsiTheme="minorHAnsi"/>
          <w:color w:val="252525"/>
        </w:rPr>
        <w:t>verismo</w:t>
      </w:r>
      <w:r>
        <w:rPr/>
        <w:fldChar w:fldCharType="end"/>
      </w:r>
      <w:r>
        <w:rPr>
          <w:rFonts w:cs="Arial" w:asciiTheme="minorHAnsi" w:hAnsiTheme="minorHAnsi"/>
          <w:color w:val="252525"/>
        </w:rPr>
        <w:t>,</w:t>
      </w:r>
      <w:r>
        <w:rPr>
          <w:rFonts w:asciiTheme="minorHAnsi" w:hAnsiTheme="minorHAnsi"/>
        </w:rPr>
        <w:t> </w:t>
      </w:r>
      <w:r>
        <w:rPr/>
        <w:fldChar w:fldCharType="begin"/>
      </w:r>
      <w:r>
        <w:instrText xml:space="preserve"> HYPERLINK "http://en.wikipedia.org/wiki/Literary_realism" \o "Literary realism" </w:instrText>
      </w:r>
      <w:r>
        <w:rPr/>
        <w:fldChar w:fldCharType="separate"/>
      </w:r>
      <w:r>
        <w:rPr>
          <w:rFonts w:asciiTheme="minorHAnsi" w:hAnsiTheme="minorHAnsi"/>
          <w:color w:val="252525"/>
        </w:rPr>
        <w:t>literary realism</w:t>
      </w:r>
      <w:r>
        <w:rPr/>
        <w:fldChar w:fldCharType="end"/>
      </w:r>
      <w:r>
        <w:rPr>
          <w:rFonts w:cs="Arial" w:asciiTheme="minorHAnsi" w:hAnsiTheme="minorHAnsi"/>
          <w:color w:val="252525"/>
        </w:rPr>
        <w:t>,</w:t>
      </w:r>
      <w:r>
        <w:rPr>
          <w:rFonts w:asciiTheme="minorHAnsi" w:hAnsiTheme="minorHAnsi"/>
        </w:rPr>
        <w:t> </w:t>
      </w:r>
      <w:r>
        <w:rPr/>
        <w:fldChar w:fldCharType="begin"/>
      </w:r>
      <w:r>
        <w:instrText xml:space="preserve"> HYPERLINK "http://en.wikipedia.org/wiki/Theatrical_realism" \o "Theatrical realism" </w:instrText>
      </w:r>
      <w:r>
        <w:rPr/>
        <w:fldChar w:fldCharType="separate"/>
      </w:r>
      <w:r>
        <w:rPr>
          <w:rFonts w:asciiTheme="minorHAnsi" w:hAnsiTheme="minorHAnsi"/>
          <w:color w:val="252525"/>
        </w:rPr>
        <w:t>theatrical realism</w:t>
      </w:r>
      <w:r>
        <w:rPr/>
        <w:fldChar w:fldCharType="end"/>
      </w:r>
      <w:r>
        <w:rPr>
          <w:rFonts w:asciiTheme="minorHAnsi" w:hAnsiTheme="minorHAnsi"/>
        </w:rPr>
        <w:t> </w:t>
      </w:r>
      <w:r>
        <w:rPr>
          <w:rFonts w:cs="Arial" w:asciiTheme="minorHAnsi" w:hAnsiTheme="minorHAnsi"/>
          <w:color w:val="252525"/>
        </w:rPr>
        <w:t>and</w:t>
      </w:r>
      <w:r>
        <w:rPr>
          <w:rFonts w:asciiTheme="minorHAnsi" w:hAnsiTheme="minorHAnsi"/>
        </w:rPr>
        <w:t> </w:t>
      </w:r>
      <w:r>
        <w:rPr/>
        <w:fldChar w:fldCharType="begin"/>
      </w:r>
      <w:r>
        <w:instrText xml:space="preserve"> HYPERLINK "http://en.wikipedia.org/wiki/Italian_Neorealism" \o "Italian Neorealism" </w:instrText>
      </w:r>
      <w:r>
        <w:rPr/>
        <w:fldChar w:fldCharType="separate"/>
      </w:r>
      <w:r>
        <w:rPr>
          <w:rFonts w:asciiTheme="minorHAnsi" w:hAnsiTheme="minorHAnsi"/>
          <w:color w:val="252525"/>
        </w:rPr>
        <w:t>Italian neorealist cinema</w:t>
      </w:r>
      <w:r>
        <w:rPr/>
        <w:fldChar w:fldCharType="end"/>
      </w:r>
      <w:r>
        <w:rPr>
          <w:rFonts w:cs="Arial" w:asciiTheme="minorHAnsi" w:hAnsiTheme="minorHAnsi"/>
          <w:color w:val="252525"/>
        </w:rPr>
        <w:t>. The</w:t>
      </w:r>
      <w:r>
        <w:rPr>
          <w:rFonts w:asciiTheme="minorHAnsi" w:hAnsiTheme="minorHAnsi"/>
        </w:rPr>
        <w:t> </w:t>
      </w:r>
      <w:r>
        <w:rPr/>
        <w:fldChar w:fldCharType="begin"/>
      </w:r>
      <w:r>
        <w:instrText xml:space="preserve"> HYPERLINK "http://en.wikipedia.org/wiki/Realism_art_movement" \o "Realism art movement" </w:instrText>
      </w:r>
      <w:r>
        <w:rPr/>
        <w:fldChar w:fldCharType="separate"/>
      </w:r>
      <w:r>
        <w:rPr>
          <w:rFonts w:asciiTheme="minorHAnsi" w:hAnsiTheme="minorHAnsi"/>
          <w:color w:val="252525"/>
        </w:rPr>
        <w:t>realism art movement</w:t>
      </w:r>
      <w:r>
        <w:rPr/>
        <w:fldChar w:fldCharType="end"/>
      </w:r>
      <w:r>
        <w:rPr>
          <w:rFonts w:asciiTheme="minorHAnsi" w:hAnsiTheme="minorHAnsi"/>
        </w:rPr>
        <w:t> </w:t>
      </w:r>
      <w:r>
        <w:rPr>
          <w:rFonts w:cs="Arial" w:asciiTheme="minorHAnsi" w:hAnsiTheme="minorHAnsi"/>
          <w:color w:val="252525"/>
        </w:rPr>
        <w:t>in painting began in France in the 1850s, after the</w:t>
      </w:r>
      <w:r>
        <w:rPr>
          <w:rFonts w:asciiTheme="minorHAnsi" w:hAnsiTheme="minorHAnsi"/>
        </w:rPr>
        <w:t> </w:t>
      </w:r>
      <w:r>
        <w:rPr/>
        <w:fldChar w:fldCharType="begin"/>
      </w:r>
      <w:r>
        <w:instrText xml:space="preserve"> HYPERLINK "http://en.wikipedia.org/wiki/French_Revolution_of_1848" \o "French Revolution of 1848" </w:instrText>
      </w:r>
      <w:r>
        <w:rPr/>
        <w:fldChar w:fldCharType="separate"/>
      </w:r>
      <w:r>
        <w:rPr>
          <w:rFonts w:asciiTheme="minorHAnsi" w:hAnsiTheme="minorHAnsi"/>
          <w:color w:val="252525"/>
        </w:rPr>
        <w:t>1848 Revolution</w:t>
      </w:r>
      <w:r>
        <w:rPr/>
        <w:fldChar w:fldCharType="end"/>
      </w:r>
      <w:r>
        <w:rPr>
          <w:rFonts w:cs="Arial" w:asciiTheme="minorHAnsi" w:hAnsiTheme="minorHAnsi"/>
          <w:color w:val="252525"/>
        </w:rPr>
        <w:t>.</w:t>
      </w:r>
      <w:r>
        <w:rPr>
          <w:rFonts w:asciiTheme="minorHAnsi" w:hAnsiTheme="minorHAnsi"/>
        </w:rPr>
        <w:t> </w:t>
      </w:r>
      <w:r>
        <w:rPr>
          <w:rFonts w:cs="Arial" w:asciiTheme="minorHAnsi" w:hAnsiTheme="minorHAnsi"/>
          <w:color w:val="252525"/>
        </w:rPr>
        <w:t>The realist painters rejected</w:t>
      </w:r>
      <w:r>
        <w:rPr>
          <w:rFonts w:asciiTheme="minorHAnsi" w:hAnsiTheme="minorHAnsi"/>
        </w:rPr>
        <w:t> </w:t>
      </w:r>
      <w:r>
        <w:rPr/>
        <w:fldChar w:fldCharType="begin"/>
      </w:r>
      <w:r>
        <w:instrText xml:space="preserve"> HYPERLINK "http://en.wikipedia.org/wiki/Romanticism" \o "Romanticism" </w:instrText>
      </w:r>
      <w:r>
        <w:rPr/>
        <w:fldChar w:fldCharType="separate"/>
      </w:r>
      <w:r>
        <w:rPr>
          <w:rFonts w:asciiTheme="minorHAnsi" w:hAnsiTheme="minorHAnsi"/>
          <w:color w:val="252525"/>
        </w:rPr>
        <w:t>Romanticism</w:t>
      </w:r>
      <w:r>
        <w:rPr/>
        <w:fldChar w:fldCharType="end"/>
      </w:r>
      <w:r>
        <w:rPr>
          <w:rFonts w:cs="Arial" w:asciiTheme="minorHAnsi" w:hAnsiTheme="minorHAnsi"/>
          <w:color w:val="252525"/>
        </w:rPr>
        <w:t>, which had come to dominate French literature and art, with roots in the late 18th century.</w:t>
      </w:r>
    </w:p>
    <w:p>
      <w:pPr>
        <w:pStyle w:val="style0"/>
        <w:rPr>
          <w:b/>
          <w:sz w:val="24"/>
          <w:szCs w:val="24"/>
        </w:rPr>
      </w:pPr>
    </w:p>
    <w:p>
      <w:pPr>
        <w:pStyle w:val="style0"/>
        <w:rPr>
          <w:b/>
          <w:sz w:val="24"/>
          <w:szCs w:val="24"/>
        </w:rPr>
      </w:pPr>
      <w:r>
        <w:rPr>
          <w:b/>
          <w:sz w:val="24"/>
          <w:szCs w:val="24"/>
        </w:rPr>
        <w:t>Design Details</w:t>
      </w:r>
    </w:p>
    <w:p>
      <w:pPr>
        <w:pStyle w:val="style0"/>
        <w:rPr>
          <w:sz w:val="24"/>
          <w:szCs w:val="24"/>
        </w:rPr>
      </w:pPr>
      <w:r>
        <w:rPr>
          <w:rFonts w:cs="Arial"/>
          <w:color w:val="252525"/>
          <w:sz w:val="24"/>
          <w:szCs w:val="24"/>
          <w:shd w:val="clear" w:color="auto" w:fill="ffffff"/>
        </w:rPr>
        <w:t xml:space="preserve">Realism or naturalism as a style meaning the honest, </w:t>
      </w:r>
      <w:r>
        <w:rPr>
          <w:rFonts w:cs="Arial"/>
          <w:color w:val="252525"/>
          <w:sz w:val="24"/>
          <w:szCs w:val="24"/>
          <w:u w:val="single"/>
          <w:shd w:val="clear" w:color="auto" w:fill="ffffff"/>
        </w:rPr>
        <w:t>unidealizing</w:t>
      </w:r>
      <w:r>
        <w:rPr>
          <w:rFonts w:cs="Arial"/>
          <w:color w:val="252525"/>
          <w:sz w:val="24"/>
          <w:szCs w:val="24"/>
          <w:u w:val="single"/>
          <w:shd w:val="clear" w:color="auto" w:fill="ffffff"/>
        </w:rPr>
        <w:t xml:space="preserve"> depiction</w:t>
      </w:r>
      <w:r>
        <w:rPr>
          <w:rFonts w:cs="Arial"/>
          <w:color w:val="252525"/>
          <w:sz w:val="24"/>
          <w:szCs w:val="24"/>
          <w:shd w:val="clear" w:color="auto" w:fill="ffffff"/>
        </w:rPr>
        <w:t xml:space="preserve"> of the subject, can of course be used in depicting any type of subject, without any commitment to treating the typical or </w:t>
      </w:r>
      <w:r>
        <w:rPr>
          <w:rFonts w:cs="Arial"/>
          <w:color w:val="252525"/>
          <w:sz w:val="24"/>
          <w:szCs w:val="24"/>
          <w:shd w:val="clear" w:color="auto" w:fill="ffffff"/>
        </w:rPr>
        <w:t>everyday</w:t>
      </w:r>
      <w:r>
        <w:rPr>
          <w:rFonts w:cs="Arial"/>
          <w:color w:val="252525"/>
          <w:sz w:val="24"/>
          <w:szCs w:val="24"/>
          <w:shd w:val="clear" w:color="auto" w:fill="ffffff"/>
        </w:rPr>
        <w:t>. Despite the general idealism of classical art, this too had classical precedents, which came in useful when defending such treatments in the Renaissance and</w:t>
      </w:r>
      <w:r>
        <w:rPr>
          <w:sz w:val="24"/>
          <w:szCs w:val="24"/>
        </w:rPr>
        <w:t> </w:t>
      </w:r>
      <w:r>
        <w:rPr/>
        <w:fldChar w:fldCharType="begin"/>
      </w:r>
      <w:r>
        <w:instrText xml:space="preserve"> HYPERLINK "http://en.wikipedia.org/wiki/Baroque" \o "Baroque" </w:instrText>
      </w:r>
      <w:r>
        <w:rPr/>
        <w:fldChar w:fldCharType="separate"/>
      </w:r>
      <w:r>
        <w:rPr>
          <w:color w:val="252525"/>
          <w:sz w:val="24"/>
          <w:szCs w:val="24"/>
        </w:rPr>
        <w:t>Baroque</w:t>
      </w:r>
      <w:r>
        <w:rPr/>
        <w:fldChar w:fldCharType="end"/>
      </w:r>
      <w:r>
        <w:rPr>
          <w:rFonts w:cs="Arial"/>
          <w:color w:val="252525"/>
          <w:sz w:val="24"/>
          <w:szCs w:val="24"/>
          <w:shd w:val="clear" w:color="auto" w:fill="ffffff"/>
        </w:rPr>
        <w:t>.</w:t>
      </w:r>
      <w:r>
        <w:rPr>
          <w:sz w:val="24"/>
          <w:szCs w:val="24"/>
        </w:rPr>
        <w:t> </w:t>
      </w:r>
    </w:p>
    <w:p>
      <w:pPr>
        <w:pStyle w:val="style0"/>
        <w:rPr>
          <w:rFonts w:cs="Arial"/>
          <w:color w:val="252525"/>
          <w:sz w:val="24"/>
          <w:szCs w:val="24"/>
          <w:shd w:val="clear" w:color="auto" w:fill="ffffff"/>
        </w:rPr>
      </w:pPr>
      <w:r>
        <w:rPr/>
        <w:fldChar w:fldCharType="begin"/>
      </w:r>
      <w:r>
        <w:instrText xml:space="preserve"> HYPERLINK "http://en.wikipedia.org/wiki/Demetrius_of_Alopece" \o "Demetrius of Alopece" </w:instrText>
      </w:r>
      <w:r>
        <w:rPr/>
        <w:fldChar w:fldCharType="separate"/>
      </w:r>
      <w:r>
        <w:rPr>
          <w:color w:val="252525"/>
          <w:sz w:val="24"/>
          <w:szCs w:val="24"/>
          <w:u w:val="single"/>
        </w:rPr>
        <w:t xml:space="preserve">Demetrius of </w:t>
      </w:r>
      <w:r>
        <w:rPr>
          <w:color w:val="252525"/>
          <w:sz w:val="24"/>
          <w:szCs w:val="24"/>
          <w:u w:val="single"/>
        </w:rPr>
        <w:t>Alopece</w:t>
      </w:r>
      <w:r>
        <w:rPr/>
        <w:fldChar w:fldCharType="end"/>
      </w:r>
      <w:r>
        <w:rPr>
          <w:sz w:val="24"/>
          <w:szCs w:val="24"/>
        </w:rPr>
        <w:t> </w:t>
      </w:r>
      <w:r>
        <w:rPr>
          <w:rFonts w:cs="Arial"/>
          <w:color w:val="252525"/>
          <w:sz w:val="24"/>
          <w:szCs w:val="24"/>
          <w:shd w:val="clear" w:color="auto" w:fill="ffffff"/>
        </w:rPr>
        <w:t xml:space="preserve">was a 4th-century BCE sculptor whose work (all now lost) was said to prefer realism over ideal </w:t>
      </w:r>
      <w:r>
        <w:rPr>
          <w:rFonts w:cs="Arial"/>
          <w:color w:val="252525"/>
          <w:sz w:val="24"/>
          <w:szCs w:val="24"/>
          <w:shd w:val="clear" w:color="auto" w:fill="ffffff"/>
        </w:rPr>
        <w:t>beauty, and during the</w:t>
      </w:r>
      <w:r>
        <w:rPr>
          <w:sz w:val="24"/>
          <w:szCs w:val="24"/>
        </w:rPr>
        <w:t> </w:t>
      </w:r>
      <w:r>
        <w:rPr/>
        <w:fldChar w:fldCharType="begin"/>
      </w:r>
      <w:r>
        <w:instrText xml:space="preserve"> HYPERLINK "http://en.wikipedia.org/wiki/Ancient_Roman_Republic" \o "Ancient Roman Republic" </w:instrText>
      </w:r>
      <w:r>
        <w:rPr/>
        <w:fldChar w:fldCharType="separate"/>
      </w:r>
      <w:r>
        <w:rPr>
          <w:color w:val="252525"/>
          <w:sz w:val="24"/>
          <w:szCs w:val="24"/>
        </w:rPr>
        <w:t>Ancient Roman Republic</w:t>
      </w:r>
      <w:r>
        <w:rPr/>
        <w:fldChar w:fldCharType="end"/>
      </w:r>
      <w:r>
        <w:rPr>
          <w:sz w:val="24"/>
          <w:szCs w:val="24"/>
        </w:rPr>
        <w:t> </w:t>
      </w:r>
      <w:r>
        <w:rPr>
          <w:rFonts w:cs="Arial"/>
          <w:color w:val="252525"/>
          <w:sz w:val="24"/>
          <w:szCs w:val="24"/>
          <w:shd w:val="clear" w:color="auto" w:fill="ffffff"/>
        </w:rPr>
        <w:t xml:space="preserve">even politicians preferred a truthful depiction in portraits, though the early emperors </w:t>
      </w:r>
      <w:r>
        <w:rPr>
          <w:rFonts w:cs="Arial"/>
          <w:color w:val="252525"/>
          <w:sz w:val="24"/>
          <w:szCs w:val="24"/>
          <w:shd w:val="clear" w:color="auto" w:fill="ffffff"/>
        </w:rPr>
        <w:t>favoured</w:t>
      </w:r>
      <w:r>
        <w:rPr>
          <w:rFonts w:cs="Arial"/>
          <w:color w:val="252525"/>
          <w:sz w:val="24"/>
          <w:szCs w:val="24"/>
          <w:shd w:val="clear" w:color="auto" w:fill="ffffff"/>
        </w:rPr>
        <w:t xml:space="preserve"> Greek idealism.</w:t>
      </w:r>
      <w:r>
        <w:rPr>
          <w:sz w:val="24"/>
          <w:szCs w:val="24"/>
        </w:rPr>
        <w:t> </w:t>
      </w:r>
      <w:r>
        <w:rPr/>
        <w:fldChar w:fldCharType="begin"/>
      </w:r>
      <w:r>
        <w:instrText xml:space="preserve"> HYPERLINK "http://en.wikipedia.org/wiki/Goya" \o "Goya" </w:instrText>
      </w:r>
      <w:r>
        <w:rPr/>
        <w:fldChar w:fldCharType="separate"/>
      </w:r>
      <w:r>
        <w:rPr>
          <w:color w:val="252525"/>
          <w:sz w:val="24"/>
          <w:szCs w:val="24"/>
        </w:rPr>
        <w:t>Goya</w:t>
      </w:r>
      <w:r>
        <w:rPr/>
        <w:fldChar w:fldCharType="end"/>
      </w:r>
      <w:r>
        <w:rPr>
          <w:rFonts w:cs="Arial"/>
          <w:color w:val="252525"/>
          <w:sz w:val="24"/>
          <w:szCs w:val="24"/>
          <w:shd w:val="clear" w:color="auto" w:fill="ffffff"/>
        </w:rPr>
        <w:t>'s portraits of the Spanish royal family represent a sort of peak in the honest and downright unflattering portrayal of important persons.</w:t>
      </w:r>
    </w:p>
    <w:p>
      <w:pPr>
        <w:pStyle w:val="style0"/>
        <w:rPr>
          <w:rFonts w:cs="Arial"/>
          <w:color w:val="252525"/>
          <w:sz w:val="24"/>
          <w:szCs w:val="24"/>
          <w:shd w:val="clear" w:color="auto" w:fill="ffffff"/>
        </w:rPr>
      </w:pPr>
    </w:p>
    <w:p>
      <w:pPr>
        <w:pStyle w:val="style0"/>
        <w:rPr>
          <w:b/>
          <w:sz w:val="24"/>
          <w:szCs w:val="24"/>
        </w:rPr>
      </w:pPr>
      <w:r>
        <w:rPr>
          <w:b/>
          <w:sz w:val="24"/>
          <w:szCs w:val="24"/>
        </w:rPr>
        <w:t>Sculpture</w:t>
      </w:r>
      <w:r>
        <w:rPr>
          <w:b/>
          <w:sz w:val="24"/>
          <w:szCs w:val="24"/>
        </w:rPr>
        <w:t xml:space="preserve"> and Painting</w:t>
      </w:r>
    </w:p>
    <w:p>
      <w:pPr>
        <w:pStyle w:val="style0"/>
        <w:rPr>
          <w:rFonts w:cs="Arial"/>
          <w:color w:val="252525"/>
          <w:sz w:val="24"/>
          <w:szCs w:val="24"/>
          <w:shd w:val="clear" w:color="auto" w:fill="ffffff"/>
        </w:rPr>
      </w:pPr>
      <w:r>
        <w:rPr>
          <w:rFonts w:cs="Arial"/>
          <w:color w:val="252525"/>
          <w:sz w:val="24"/>
          <w:szCs w:val="24"/>
          <w:u w:val="single"/>
          <w:shd w:val="clear" w:color="auto" w:fill="ffffff"/>
        </w:rPr>
        <w:t>A recurring trend in</w:t>
      </w:r>
      <w:r>
        <w:rPr>
          <w:sz w:val="24"/>
          <w:szCs w:val="24"/>
          <w:u w:val="single"/>
        </w:rPr>
        <w:t> </w:t>
      </w:r>
      <w:r>
        <w:rPr/>
        <w:fldChar w:fldCharType="begin"/>
      </w:r>
      <w:r>
        <w:instrText xml:space="preserve"> HYPERLINK "http://en.wikipedia.org/wiki/Christian_art" \o "Christian art" </w:instrText>
      </w:r>
      <w:r>
        <w:rPr/>
        <w:fldChar w:fldCharType="separate"/>
      </w:r>
      <w:r>
        <w:rPr>
          <w:color w:val="252525"/>
          <w:sz w:val="24"/>
          <w:szCs w:val="24"/>
          <w:u w:val="single"/>
        </w:rPr>
        <w:t>Christian art</w:t>
      </w:r>
      <w:r>
        <w:rPr/>
        <w:fldChar w:fldCharType="end"/>
      </w:r>
      <w:r>
        <w:rPr>
          <w:sz w:val="24"/>
          <w:szCs w:val="24"/>
          <w:u w:val="single"/>
        </w:rPr>
        <w:t> </w:t>
      </w:r>
      <w:r>
        <w:rPr>
          <w:rFonts w:cs="Arial"/>
          <w:color w:val="252525"/>
          <w:sz w:val="24"/>
          <w:szCs w:val="24"/>
          <w:u w:val="single"/>
          <w:shd w:val="clear" w:color="auto" w:fill="ffffff"/>
        </w:rPr>
        <w:t>was "realism" that emphasized the humanity of religious figures, above all</w:t>
      </w:r>
      <w:r>
        <w:rPr>
          <w:sz w:val="24"/>
          <w:szCs w:val="24"/>
          <w:u w:val="single"/>
        </w:rPr>
        <w:t> </w:t>
      </w:r>
      <w:r>
        <w:rPr/>
        <w:fldChar w:fldCharType="begin"/>
      </w:r>
      <w:r>
        <w:instrText xml:space="preserve"> HYPERLINK "http://en.wikipedia.org/wiki/Christ" \o "Christ" </w:instrText>
      </w:r>
      <w:r>
        <w:rPr/>
        <w:fldChar w:fldCharType="separate"/>
      </w:r>
      <w:r>
        <w:rPr>
          <w:color w:val="252525"/>
          <w:sz w:val="24"/>
          <w:szCs w:val="24"/>
          <w:u w:val="single"/>
        </w:rPr>
        <w:t>Christ</w:t>
      </w:r>
      <w:r>
        <w:rPr/>
        <w:fldChar w:fldCharType="end"/>
      </w:r>
      <w:r>
        <w:rPr>
          <w:sz w:val="24"/>
          <w:szCs w:val="24"/>
          <w:u w:val="single"/>
        </w:rPr>
        <w:t> </w:t>
      </w:r>
      <w:r>
        <w:rPr>
          <w:rFonts w:cs="Arial"/>
          <w:color w:val="252525"/>
          <w:sz w:val="24"/>
          <w:szCs w:val="24"/>
          <w:u w:val="single"/>
          <w:shd w:val="clear" w:color="auto" w:fill="ffffff"/>
        </w:rPr>
        <w:t>and his physical sufferings in his</w:t>
      </w:r>
      <w:r>
        <w:rPr>
          <w:sz w:val="24"/>
          <w:szCs w:val="24"/>
          <w:u w:val="single"/>
        </w:rPr>
        <w:t> </w:t>
      </w:r>
      <w:r>
        <w:rPr/>
        <w:fldChar w:fldCharType="begin"/>
      </w:r>
      <w:r>
        <w:instrText xml:space="preserve"> HYPERLINK "http://en.wikipedia.org/wiki/Passion_of_Jesus" \o "Passion of Jesus" </w:instrText>
      </w:r>
      <w:r>
        <w:rPr/>
        <w:fldChar w:fldCharType="separate"/>
      </w:r>
      <w:r>
        <w:rPr>
          <w:color w:val="252525"/>
          <w:sz w:val="24"/>
          <w:szCs w:val="24"/>
          <w:u w:val="single"/>
        </w:rPr>
        <w:t>Passion</w:t>
      </w:r>
      <w:r>
        <w:rPr/>
        <w:fldChar w:fldCharType="end"/>
      </w:r>
      <w:r>
        <w:rPr>
          <w:rFonts w:cs="Arial"/>
          <w:color w:val="252525"/>
          <w:sz w:val="24"/>
          <w:szCs w:val="24"/>
          <w:shd w:val="clear" w:color="auto" w:fill="ffffff"/>
        </w:rPr>
        <w:t>. Following trends in</w:t>
      </w:r>
      <w:r>
        <w:rPr>
          <w:sz w:val="24"/>
          <w:szCs w:val="24"/>
        </w:rPr>
        <w:t> </w:t>
      </w:r>
      <w:r>
        <w:rPr/>
        <w:fldChar w:fldCharType="begin"/>
      </w:r>
      <w:r>
        <w:instrText xml:space="preserve"> HYPERLINK "http://en.wikipedia.org/wiki/Devotional_literature" \o "Devotional literature" </w:instrText>
      </w:r>
      <w:r>
        <w:rPr/>
        <w:fldChar w:fldCharType="separate"/>
      </w:r>
      <w:r>
        <w:rPr>
          <w:color w:val="252525"/>
          <w:sz w:val="24"/>
          <w:szCs w:val="24"/>
        </w:rPr>
        <w:t>devotional literature</w:t>
      </w:r>
      <w:r>
        <w:rPr/>
        <w:fldChar w:fldCharType="end"/>
      </w:r>
      <w:r>
        <w:rPr>
          <w:rFonts w:cs="Arial"/>
          <w:color w:val="252525"/>
          <w:sz w:val="24"/>
          <w:szCs w:val="24"/>
          <w:shd w:val="clear" w:color="auto" w:fill="ffffff"/>
        </w:rPr>
        <w:t>, this developed in the</w:t>
      </w:r>
      <w:r>
        <w:rPr>
          <w:sz w:val="24"/>
          <w:szCs w:val="24"/>
        </w:rPr>
        <w:t> </w:t>
      </w:r>
      <w:r>
        <w:rPr/>
        <w:fldChar w:fldCharType="begin"/>
      </w:r>
      <w:r>
        <w:instrText xml:space="preserve"> HYPERLINK "http://en.wikipedia.org/wiki/Late_Middle_Ages" \o "Late Middle Ages" </w:instrText>
      </w:r>
      <w:r>
        <w:rPr/>
        <w:fldChar w:fldCharType="separate"/>
      </w:r>
      <w:r>
        <w:rPr>
          <w:color w:val="252525"/>
          <w:sz w:val="24"/>
          <w:szCs w:val="24"/>
        </w:rPr>
        <w:t>Late Middle Ages</w:t>
      </w:r>
      <w:r>
        <w:rPr/>
        <w:fldChar w:fldCharType="end"/>
      </w:r>
      <w:r>
        <w:rPr>
          <w:rFonts w:cs="Arial"/>
          <w:color w:val="252525"/>
          <w:sz w:val="24"/>
          <w:szCs w:val="24"/>
          <w:shd w:val="clear" w:color="auto" w:fill="ffffff"/>
        </w:rPr>
        <w:t xml:space="preserve">, where some painted wooden sculptures in particular strayed into the </w:t>
      </w:r>
      <w:r>
        <w:rPr>
          <w:rFonts w:cs="Arial"/>
          <w:color w:val="252525"/>
          <w:sz w:val="24"/>
          <w:szCs w:val="24"/>
          <w:shd w:val="clear" w:color="auto" w:fill="ffffff"/>
        </w:rPr>
        <w:t>weird</w:t>
      </w:r>
      <w:r>
        <w:rPr>
          <w:rFonts w:cs="Arial"/>
          <w:color w:val="252525"/>
          <w:sz w:val="24"/>
          <w:szCs w:val="24"/>
          <w:shd w:val="clear" w:color="auto" w:fill="ffffff"/>
        </w:rPr>
        <w:t xml:space="preserve"> in </w:t>
      </w:r>
      <w:r>
        <w:rPr>
          <w:rFonts w:cs="Arial"/>
          <w:color w:val="252525"/>
          <w:sz w:val="24"/>
          <w:szCs w:val="24"/>
          <w:u w:val="single"/>
          <w:shd w:val="clear" w:color="auto" w:fill="ffffff"/>
        </w:rPr>
        <w:t>portraying Christ covered in wounds and blood</w:t>
      </w:r>
      <w:r>
        <w:rPr>
          <w:rFonts w:cs="Arial"/>
          <w:color w:val="252525"/>
          <w:sz w:val="24"/>
          <w:szCs w:val="24"/>
          <w:shd w:val="clear" w:color="auto" w:fill="ffffff"/>
        </w:rPr>
        <w:t xml:space="preserve">, with the intention of </w:t>
      </w:r>
      <w:r>
        <w:rPr>
          <w:rFonts w:cs="Arial"/>
          <w:color w:val="252525"/>
          <w:sz w:val="24"/>
          <w:szCs w:val="24"/>
          <w:u w:val="single"/>
          <w:shd w:val="clear" w:color="auto" w:fill="ffffff"/>
        </w:rPr>
        <w:t xml:space="preserve">stimulating the viewer to meditate on the suffering that Christ had undergone on his behalf. </w:t>
      </w:r>
      <w:r>
        <w:rPr>
          <w:rFonts w:cs="Arial"/>
          <w:color w:val="252525"/>
          <w:sz w:val="24"/>
          <w:szCs w:val="24"/>
          <w:shd w:val="clear" w:color="auto" w:fill="ffffff"/>
        </w:rPr>
        <w:t>These were especially found in Germany and</w:t>
      </w:r>
      <w:r>
        <w:rPr>
          <w:sz w:val="24"/>
          <w:szCs w:val="24"/>
        </w:rPr>
        <w:t> </w:t>
      </w:r>
      <w:r>
        <w:rPr/>
        <w:fldChar w:fldCharType="begin"/>
      </w:r>
      <w:r>
        <w:instrText xml:space="preserve"> HYPERLINK "http://en.wikipedia.org/wiki/Central_Europe" \o "Central Europe" </w:instrText>
      </w:r>
      <w:r>
        <w:rPr/>
        <w:fldChar w:fldCharType="separate"/>
      </w:r>
      <w:r>
        <w:rPr>
          <w:color w:val="252525"/>
          <w:sz w:val="24"/>
          <w:szCs w:val="24"/>
        </w:rPr>
        <w:t>Central Europe</w:t>
      </w:r>
      <w:r>
        <w:rPr/>
        <w:fldChar w:fldCharType="end"/>
      </w:r>
      <w:r>
        <w:rPr>
          <w:rFonts w:cs="Arial"/>
          <w:color w:val="252525"/>
          <w:sz w:val="24"/>
          <w:szCs w:val="24"/>
          <w:shd w:val="clear" w:color="auto" w:fill="ffffff"/>
        </w:rPr>
        <w:t xml:space="preserve">. </w:t>
      </w:r>
    </w:p>
    <w:p>
      <w:pPr>
        <w:pStyle w:val="style0"/>
        <w:rPr>
          <w:sz w:val="24"/>
          <w:szCs w:val="24"/>
        </w:rPr>
      </w:pPr>
      <w:r>
        <w:rPr>
          <w:rFonts w:cs="Arial"/>
          <w:color w:val="252525"/>
          <w:sz w:val="24"/>
          <w:szCs w:val="24"/>
          <w:shd w:val="clear" w:color="auto" w:fill="ffffff"/>
        </w:rPr>
        <w:t xml:space="preserve">Renaissance theorists opened a debate, which was to last several centuries, as to the </w:t>
      </w:r>
      <w:r>
        <w:rPr>
          <w:rFonts w:cs="Arial"/>
          <w:color w:val="252525"/>
          <w:sz w:val="24"/>
          <w:szCs w:val="24"/>
          <w:u w:val="single"/>
          <w:shd w:val="clear" w:color="auto" w:fill="ffffff"/>
        </w:rPr>
        <w:t>correct balance between drawing art from the observation of nature and from idealized form</w:t>
      </w:r>
      <w:r>
        <w:rPr>
          <w:rFonts w:cs="Arial"/>
          <w:color w:val="252525"/>
          <w:sz w:val="24"/>
          <w:szCs w:val="24"/>
          <w:shd w:val="clear" w:color="auto" w:fill="ffffff"/>
        </w:rPr>
        <w:t>s, typically those found in classical models, or the work of other artists generally. All admitted the importance of the natural, but many believed it should be idealized to various degrees to include only the beautiful.</w:t>
      </w:r>
      <w:r>
        <w:rPr>
          <w:sz w:val="24"/>
          <w:szCs w:val="24"/>
        </w:rPr>
        <w:t> </w:t>
      </w:r>
    </w:p>
    <w:p>
      <w:pPr>
        <w:pStyle w:val="style0"/>
        <w:rPr>
          <w:rFonts w:cs="Arial"/>
          <w:color w:val="252525"/>
          <w:sz w:val="24"/>
          <w:szCs w:val="24"/>
          <w:shd w:val="clear" w:color="auto" w:fill="ffffff"/>
        </w:rPr>
      </w:pPr>
      <w:r>
        <w:rPr/>
        <w:fldChar w:fldCharType="begin"/>
      </w:r>
      <w:r>
        <w:instrText xml:space="preserve"> HYPERLINK "http://en.wikipedia.org/wiki/Leonardo_da_Vinci" \o "Leonardo da Vinci" </w:instrText>
      </w:r>
      <w:r>
        <w:rPr/>
        <w:fldChar w:fldCharType="separate"/>
      </w:r>
      <w:r>
        <w:rPr>
          <w:b/>
          <w:color w:val="252525"/>
          <w:sz w:val="24"/>
          <w:szCs w:val="24"/>
          <w:u w:val="single"/>
        </w:rPr>
        <w:t>Leonardo da Vinci</w:t>
      </w:r>
      <w:r>
        <w:rPr/>
        <w:fldChar w:fldCharType="end"/>
      </w:r>
      <w:r>
        <w:rPr>
          <w:color w:val="252525"/>
          <w:sz w:val="24"/>
          <w:szCs w:val="24"/>
        </w:rPr>
        <w:t xml:space="preserve"> </w:t>
      </w:r>
      <w:r>
        <w:rPr>
          <w:rFonts w:cs="Arial"/>
          <w:color w:val="252525"/>
          <w:sz w:val="24"/>
          <w:szCs w:val="24"/>
          <w:shd w:val="clear" w:color="auto" w:fill="ffffff"/>
        </w:rPr>
        <w:t xml:space="preserve">was one who championed the pure study of nature, and wished to depict the whole range of individual varieties of forms in the human figure and other things. </w:t>
      </w:r>
    </w:p>
    <w:p>
      <w:pPr>
        <w:pStyle w:val="style0"/>
        <w:rPr>
          <w:b/>
          <w:sz w:val="24"/>
          <w:szCs w:val="24"/>
        </w:rPr>
      </w:pPr>
      <w:r>
        <w:rPr/>
        <w:fldChar w:fldCharType="begin"/>
      </w:r>
      <w:r>
        <w:instrText xml:space="preserve"> HYPERLINK "http://en.wikipedia.org/wiki/Leon_Battista_Alberti" \o "Leon Battista Alberti" </w:instrText>
      </w:r>
      <w:r>
        <w:rPr/>
        <w:fldChar w:fldCharType="separate"/>
      </w:r>
      <w:r>
        <w:rPr>
          <w:b/>
          <w:color w:val="252525"/>
          <w:sz w:val="24"/>
          <w:szCs w:val="24"/>
          <w:u w:val="single"/>
        </w:rPr>
        <w:t xml:space="preserve">Leon Battista </w:t>
      </w:r>
      <w:r>
        <w:rPr>
          <w:b/>
          <w:color w:val="252525"/>
          <w:sz w:val="24"/>
          <w:szCs w:val="24"/>
          <w:u w:val="single"/>
        </w:rPr>
        <w:t>Alberti</w:t>
      </w:r>
      <w:r>
        <w:rPr/>
        <w:fldChar w:fldCharType="end"/>
      </w:r>
      <w:r>
        <w:rPr>
          <w:sz w:val="24"/>
          <w:szCs w:val="24"/>
        </w:rPr>
        <w:t> </w:t>
      </w:r>
      <w:r>
        <w:rPr>
          <w:rFonts w:cs="Arial"/>
          <w:color w:val="252525"/>
          <w:sz w:val="24"/>
          <w:szCs w:val="24"/>
          <w:shd w:val="clear" w:color="auto" w:fill="ffffff"/>
        </w:rPr>
        <w:t>was an early idealizer, stressing the typical,</w:t>
      </w:r>
      <w:r>
        <w:rPr>
          <w:sz w:val="24"/>
          <w:szCs w:val="24"/>
        </w:rPr>
        <w:t> </w:t>
      </w:r>
      <w:r>
        <w:rPr>
          <w:rFonts w:cs="Arial"/>
          <w:color w:val="252525"/>
          <w:sz w:val="24"/>
          <w:szCs w:val="24"/>
          <w:shd w:val="clear" w:color="auto" w:fill="ffffff"/>
        </w:rPr>
        <w:t>with others such as</w:t>
      </w:r>
      <w:r>
        <w:rPr>
          <w:sz w:val="24"/>
          <w:szCs w:val="24"/>
        </w:rPr>
        <w:t> </w:t>
      </w:r>
      <w:r>
        <w:rPr/>
        <w:fldChar w:fldCharType="begin"/>
      </w:r>
      <w:r>
        <w:instrText xml:space="preserve"> HYPERLINK "http://en.wikipedia.org/wiki/Michelangelo" \o "Michelangelo" </w:instrText>
      </w:r>
      <w:r>
        <w:rPr/>
        <w:fldChar w:fldCharType="separate"/>
      </w:r>
      <w:r>
        <w:rPr>
          <w:color w:val="252525"/>
          <w:sz w:val="24"/>
          <w:szCs w:val="24"/>
        </w:rPr>
        <w:t>Michelangelo</w:t>
      </w:r>
      <w:r>
        <w:rPr/>
        <w:fldChar w:fldCharType="end"/>
      </w:r>
      <w:r>
        <w:rPr>
          <w:sz w:val="24"/>
          <w:szCs w:val="24"/>
        </w:rPr>
        <w:t> </w:t>
      </w:r>
      <w:r>
        <w:rPr>
          <w:rFonts w:cs="Arial"/>
          <w:color w:val="252525"/>
          <w:sz w:val="24"/>
          <w:szCs w:val="24"/>
          <w:shd w:val="clear" w:color="auto" w:fill="ffffff"/>
        </w:rPr>
        <w:t>supporting selection of the most beautiful - he refused to make portraits for that reason.</w:t>
      </w:r>
      <w:r>
        <w:rPr>
          <w:b/>
          <w:sz w:val="24"/>
          <w:szCs w:val="24"/>
        </w:rPr>
        <w:t xml:space="preserve"> </w:t>
      </w:r>
    </w:p>
    <w:bookmarkStart w:id="0" w:name="_GoBack"/>
    <w:bookmarkEnd w:id="0"/>
    <w:p>
      <w:pPr>
        <w:pStyle w:val="style0"/>
        <w:rPr>
          <w:b/>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Arial">
    <w:altName w:val="Arial"/>
    <w:panose1 w:val="020b0604020000020204"/>
    <w:charset w:val="00"/>
    <w:family w:val="swiss"/>
    <w:pitch w:val="variable"/>
    <w:sig w:usb0="E0002AFF" w:usb1="C0007843"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4F98D6E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
    <w:nsid w:val="00000001"/>
    <w:multiLevelType w:val="hybridMultilevel"/>
    <w:tmpl w:val="9E74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apple-converted-space"/>
    <w:basedOn w:val="style65"/>
    <w:next w:val="style4097"/>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8"/>
    <w:uiPriority w:val="99"/>
    <w:pPr>
      <w:spacing w:after="0" w:lineRule="auto" w:line="240"/>
    </w:pPr>
    <w:rPr>
      <w:rFonts w:ascii="Tahoma" w:cs="Tahoma" w:hAnsi="Tahoma"/>
      <w:sz w:val="16"/>
      <w:szCs w:val="16"/>
    </w:rPr>
  </w:style>
  <w:style w:type="character" w:customStyle="1" w:styleId="style4098">
    <w:name w:val="Balloon Text Char"/>
    <w:basedOn w:val="style65"/>
    <w:next w:val="style4098"/>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5" Type="http://schemas.openxmlformats.org/officeDocument/2006/relationships/image" Target="media/image4.jpeg"/><Relationship Id="rId12" Type="http://schemas.openxmlformats.org/officeDocument/2006/relationships/fontTable" Target="fontTable.xml"/><Relationship Id="rId11" Type="http://schemas.openxmlformats.org/officeDocument/2006/relationships/styles" Target="styles.xml"/><Relationship Id="rId7" Type="http://schemas.openxmlformats.org/officeDocument/2006/relationships/image" Target="media/image6.jpeg"/><Relationship Id="rId14" Type="http://schemas.openxmlformats.org/officeDocument/2006/relationships/theme" Target="theme/theme1.xml"/><Relationship Id="rId2" Type="http://schemas.openxmlformats.org/officeDocument/2006/relationships/image" Target="media/image1.jpeg"/><Relationship Id="rId10" Type="http://schemas.openxmlformats.org/officeDocument/2006/relationships/image" Target="media/image9.jpeg"/><Relationship Id="rId8" Type="http://schemas.openxmlformats.org/officeDocument/2006/relationships/image" Target="media/image7.jpeg"/><Relationship Id="rId13" Type="http://schemas.openxmlformats.org/officeDocument/2006/relationships/settings" Target="settings.xml"/><Relationship Id="rId4" Type="http://schemas.openxmlformats.org/officeDocument/2006/relationships/image" Target="media/image3.jpeg"/><Relationship Id="rId3" Type="http://schemas.openxmlformats.org/officeDocument/2006/relationships/image" Target="media/image2.jpeg"/><Relationship Id="rId9" Type="http://schemas.openxmlformats.org/officeDocument/2006/relationships/image" Target="media/image8.jpeg"/><Relationship Id="rId6" Type="http://schemas.openxmlformats.org/officeDocument/2006/relationships/image" Target="media/image5.jpeg"/><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2144</Words>
  <Characters>12055</Characters>
  <Application>WPS Office</Application>
  <DocSecurity>0</DocSecurity>
  <Paragraphs>79</Paragraphs>
  <ScaleCrop>false</ScaleCrop>
  <LinksUpToDate>false</LinksUpToDate>
  <CharactersWithSpaces>14155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2019-09-26T17:47:52Z</dcterms:created>
  <dc:creator>Azeem Suleman</dc:creator>
  <lastModifiedBy>CPH1701</lastModifiedBy>
  <dcterms:modified xsi:type="dcterms:W3CDTF">2019-09-26T17:47:52Z</dcterms:modified>
  <revision>74</revision>
</coreProperties>
</file>